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0CA" w:rsidRDefault="00776633">
      <w:pPr>
        <w:pStyle w:val="Web"/>
        <w:spacing w:before="400" w:beforeAutospacing="0" w:after="200" w:afterAutospacing="0" w:line="147" w:lineRule="atLeast"/>
        <w:ind w:right="985"/>
        <w:jc w:val="center"/>
        <w:rPr>
          <w:rFonts w:ascii="-webkit-standard" w:hAnsi="-webkit-standard" w:hint="eastAsia"/>
          <w:color w:val="000000"/>
          <w:sz w:val="21"/>
          <w:szCs w:val="21"/>
          <w:lang w:eastAsia="zh-CN"/>
        </w:rPr>
      </w:pPr>
      <w:r>
        <w:rPr>
          <w:rFonts w:ascii="DengXian" w:eastAsia="DengXian" w:hAnsi="DengXian" w:hint="eastAsia"/>
          <w:color w:val="000000"/>
          <w:spacing w:val="-7"/>
          <w:sz w:val="21"/>
          <w:szCs w:val="21"/>
          <w:lang w:eastAsia="zh-CN"/>
        </w:rPr>
        <w:t>     iCaaS</w:t>
      </w:r>
      <w:r>
        <w:rPr>
          <w:rFonts w:ascii="DengXian" w:eastAsia="DengXian" w:hAnsi="DengXian" w:hint="eastAsia"/>
          <w:color w:val="000000"/>
          <w:spacing w:val="-7"/>
          <w:sz w:val="21"/>
          <w:szCs w:val="21"/>
          <w:lang w:eastAsia="zh-CN"/>
        </w:rPr>
        <w:t>：爱可思</w:t>
      </w:r>
      <w:r>
        <w:rPr>
          <w:rFonts w:ascii="DengXian" w:eastAsia="DengXian" w:hAnsi="DengXian" w:hint="eastAsia"/>
          <w:color w:val="000000"/>
          <w:spacing w:val="-7"/>
          <w:sz w:val="21"/>
          <w:szCs w:val="21"/>
          <w:lang w:eastAsia="zh-CN"/>
        </w:rPr>
        <w:t>护理</w:t>
      </w:r>
      <w:r>
        <w:rPr>
          <w:rFonts w:ascii="DengXian" w:eastAsia="DengXian" w:hAnsi="DengXian" w:hint="eastAsia"/>
          <w:color w:val="000000"/>
          <w:spacing w:val="-7"/>
          <w:sz w:val="21"/>
          <w:szCs w:val="21"/>
          <w:lang w:eastAsia="zh-CN"/>
        </w:rPr>
        <w:t>APP</w:t>
      </w:r>
      <w:r>
        <w:rPr>
          <w:rFonts w:ascii="DengXian" w:eastAsia="DengXian" w:hAnsi="DengXian" w:hint="eastAsia"/>
          <w:color w:val="000000"/>
          <w:spacing w:val="-7"/>
          <w:sz w:val="21"/>
          <w:szCs w:val="21"/>
          <w:lang w:eastAsia="zh-CN"/>
        </w:rPr>
        <w:t>隐私政策</w:t>
      </w:r>
    </w:p>
    <w:p w:rsidR="001200CA" w:rsidRDefault="00776633">
      <w:pPr>
        <w:pStyle w:val="Web"/>
        <w:spacing w:before="400" w:beforeAutospacing="0" w:after="200" w:afterAutospacing="0" w:line="147" w:lineRule="atLeast"/>
        <w:ind w:right="985"/>
        <w:jc w:val="center"/>
        <w:rPr>
          <w:rFonts w:ascii="DengXian" w:eastAsia="DengXian" w:hAnsi="DengXian"/>
          <w:color w:val="000000"/>
          <w:spacing w:val="-7"/>
          <w:sz w:val="21"/>
          <w:szCs w:val="21"/>
          <w:lang w:eastAsia="zh-CN"/>
        </w:rPr>
      </w:pPr>
      <w:r>
        <w:rPr>
          <w:rFonts w:ascii="DengXian" w:eastAsia="DengXian" w:hAnsi="DengXian" w:hint="eastAsia"/>
          <w:color w:val="000000"/>
          <w:spacing w:val="-7"/>
          <w:sz w:val="21"/>
          <w:szCs w:val="21"/>
          <w:lang w:eastAsia="zh-CN"/>
        </w:rPr>
        <w:t>最后更新时间：</w:t>
      </w:r>
      <w:r>
        <w:rPr>
          <w:rFonts w:ascii="DengXian" w:eastAsia="DengXian" w:hAnsi="DengXian" w:hint="eastAsia"/>
          <w:color w:val="000000"/>
          <w:spacing w:val="-7"/>
          <w:sz w:val="21"/>
          <w:szCs w:val="21"/>
          <w:lang w:eastAsia="zh-CN"/>
        </w:rPr>
        <w:t>20</w:t>
      </w:r>
      <w:r>
        <w:rPr>
          <w:rFonts w:ascii="DengXian" w:eastAsia="DengXian" w:hAnsi="DengXian"/>
          <w:color w:val="000000"/>
          <w:spacing w:val="-7"/>
          <w:sz w:val="21"/>
          <w:szCs w:val="21"/>
          <w:lang w:eastAsia="zh-CN"/>
        </w:rPr>
        <w:t>20</w:t>
      </w:r>
      <w:r>
        <w:rPr>
          <w:rFonts w:ascii="DengXian" w:eastAsia="DengXian" w:hAnsi="DengXian" w:hint="eastAsia"/>
          <w:color w:val="000000"/>
          <w:spacing w:val="-7"/>
          <w:sz w:val="21"/>
          <w:szCs w:val="21"/>
          <w:lang w:eastAsia="zh-CN"/>
        </w:rPr>
        <w:t xml:space="preserve"> </w:t>
      </w:r>
      <w:r>
        <w:rPr>
          <w:rFonts w:ascii="DengXian" w:eastAsia="DengXian" w:hAnsi="DengXian" w:hint="eastAsia"/>
          <w:color w:val="000000"/>
          <w:spacing w:val="-7"/>
          <w:sz w:val="21"/>
          <w:szCs w:val="21"/>
          <w:lang w:eastAsia="zh-CN"/>
        </w:rPr>
        <w:t>年</w:t>
      </w:r>
      <w:r>
        <w:rPr>
          <w:rStyle w:val="apple-converted-space"/>
          <w:rFonts w:ascii="DengXian" w:eastAsia="DengXian" w:hAnsi="DengXian" w:hint="eastAsia"/>
          <w:color w:val="000000"/>
          <w:spacing w:val="-7"/>
          <w:sz w:val="21"/>
          <w:szCs w:val="21"/>
          <w:lang w:eastAsia="zh-CN"/>
        </w:rPr>
        <w:t> </w:t>
      </w:r>
      <w:r>
        <w:rPr>
          <w:rFonts w:ascii="DengXian" w:eastAsia="DengXian" w:hAnsi="DengXian"/>
          <w:color w:val="000000"/>
          <w:spacing w:val="-7"/>
          <w:sz w:val="21"/>
          <w:szCs w:val="21"/>
          <w:lang w:eastAsia="zh-CN"/>
        </w:rPr>
        <w:t>11</w:t>
      </w:r>
      <w:r>
        <w:rPr>
          <w:rFonts w:ascii="DengXian" w:eastAsia="DengXian" w:hAnsi="DengXian" w:hint="eastAsia"/>
          <w:color w:val="000000"/>
          <w:spacing w:val="-7"/>
          <w:sz w:val="21"/>
          <w:szCs w:val="21"/>
          <w:lang w:eastAsia="zh-CN"/>
        </w:rPr>
        <w:t>月</w:t>
      </w:r>
      <w:r>
        <w:rPr>
          <w:rStyle w:val="apple-converted-space"/>
          <w:rFonts w:ascii="DengXian" w:eastAsia="DengXian" w:hAnsi="DengXian" w:hint="eastAsia"/>
          <w:color w:val="000000"/>
          <w:spacing w:val="-7"/>
          <w:sz w:val="21"/>
          <w:szCs w:val="21"/>
          <w:lang w:eastAsia="zh-CN"/>
        </w:rPr>
        <w:t> </w:t>
      </w:r>
      <w:r>
        <w:rPr>
          <w:rFonts w:ascii="DengXian" w:eastAsia="DengXian" w:hAnsi="DengXian"/>
          <w:color w:val="000000"/>
          <w:spacing w:val="-7"/>
          <w:sz w:val="21"/>
          <w:szCs w:val="21"/>
          <w:lang w:eastAsia="zh-CN"/>
        </w:rPr>
        <w:t>5</w:t>
      </w:r>
      <w:r>
        <w:rPr>
          <w:rFonts w:ascii="DengXian" w:eastAsia="DengXian" w:hAnsi="DengXian" w:hint="eastAsia"/>
          <w:color w:val="000000"/>
          <w:spacing w:val="-7"/>
          <w:sz w:val="21"/>
          <w:szCs w:val="21"/>
          <w:lang w:eastAsia="zh-CN"/>
        </w:rPr>
        <w:t>日</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提示条款</w:t>
      </w:r>
    </w:p>
    <w:p w:rsidR="001200CA" w:rsidRDefault="00776633">
      <w:pPr>
        <w:pStyle w:val="Web"/>
        <w:spacing w:before="0" w:beforeAutospacing="0" w:after="200" w:afterAutospacing="0" w:line="242" w:lineRule="atLeast"/>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尊敬的用户</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您好</w:t>
      </w:r>
      <w:r>
        <w:rPr>
          <w:rFonts w:ascii="DengXian" w:eastAsia="DengXian" w:hAnsi="DengXian" w:hint="eastAsia"/>
          <w:color w:val="000000"/>
          <w:sz w:val="21"/>
          <w:szCs w:val="21"/>
          <w:lang w:eastAsia="zh-CN"/>
        </w:rPr>
        <w:t>!</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尊重并保护所有使用服务用户的个人隐私权。为了给您提供更准确、更有个性化的服务，</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会按照本隐私</w:t>
      </w:r>
      <w:r>
        <w:rPr>
          <w:rFonts w:ascii="DengXian" w:eastAsia="DengXian" w:hAnsi="DengXian"/>
          <w:color w:val="000000"/>
          <w:sz w:val="21"/>
          <w:szCs w:val="21"/>
          <w:lang w:eastAsia="zh-CN"/>
        </w:rPr>
        <w:t>政策的规定使用和披露您的个人信息。但</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将以高度的勤勉、审慎义务对待这些信息。除本隐私</w:t>
      </w:r>
      <w:r>
        <w:rPr>
          <w:rFonts w:ascii="DengXian" w:eastAsia="DengXian" w:hAnsi="DengXian"/>
          <w:color w:val="000000"/>
          <w:sz w:val="21"/>
          <w:szCs w:val="21"/>
          <w:lang w:eastAsia="zh-CN"/>
        </w:rPr>
        <w:t>政策另有规定外，在未征得您事先许可的情况下</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不会将这些信息对外披露或向第三方提供。</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会不时更新本隐私</w:t>
      </w:r>
      <w:r>
        <w:rPr>
          <w:rFonts w:ascii="DengXian" w:eastAsia="DengXian" w:hAnsi="DengXian"/>
          <w:color w:val="000000"/>
          <w:sz w:val="21"/>
          <w:szCs w:val="21"/>
          <w:lang w:eastAsia="zh-CN"/>
        </w:rPr>
        <w:t>政策</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w:t>
      </w:r>
      <w:r>
        <w:rPr>
          <w:rFonts w:ascii="DengXian" w:eastAsia="DengXian" w:hAnsi="DengXian"/>
          <w:color w:val="000000"/>
          <w:sz w:val="21"/>
          <w:szCs w:val="21"/>
          <w:lang w:eastAsia="zh-CN"/>
        </w:rPr>
        <w:t>您在同意</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服务使用协议之时，即视为您已经同意本隐私</w:t>
      </w:r>
      <w:r>
        <w:rPr>
          <w:rFonts w:ascii="DengXian" w:eastAsia="DengXian" w:hAnsi="DengXian"/>
          <w:color w:val="000000"/>
          <w:sz w:val="21"/>
          <w:szCs w:val="21"/>
          <w:lang w:eastAsia="zh-CN"/>
        </w:rPr>
        <w:t>政策全部内容。本隐私</w:t>
      </w:r>
      <w:r>
        <w:rPr>
          <w:rFonts w:ascii="DengXian" w:eastAsia="DengXian" w:hAnsi="DengXian"/>
          <w:color w:val="000000"/>
          <w:sz w:val="21"/>
          <w:szCs w:val="21"/>
          <w:lang w:eastAsia="zh-CN"/>
        </w:rPr>
        <w:t>政策属于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服务使用协议不可分割的一部分。</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1. </w:t>
      </w:r>
      <w:r>
        <w:rPr>
          <w:rFonts w:ascii="DengXian" w:eastAsia="DengXian" w:hAnsi="DengXian"/>
          <w:color w:val="000000"/>
          <w:sz w:val="21"/>
          <w:szCs w:val="21"/>
          <w:lang w:eastAsia="zh-CN"/>
        </w:rPr>
        <w:t>适用范围</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a) </w:t>
      </w:r>
      <w:r>
        <w:rPr>
          <w:rFonts w:ascii="DengXian" w:eastAsia="DengXian" w:hAnsi="DengXian"/>
          <w:color w:val="000000"/>
          <w:sz w:val="21"/>
          <w:szCs w:val="21"/>
          <w:lang w:eastAsia="zh-CN"/>
        </w:rPr>
        <w:t>在您注册</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帐号时，您根据</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要求提供的个人注册信息；</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b) </w:t>
      </w:r>
      <w:r>
        <w:rPr>
          <w:rFonts w:ascii="DengXian" w:eastAsia="DengXian" w:hAnsi="DengXian"/>
          <w:color w:val="000000"/>
          <w:sz w:val="21"/>
          <w:szCs w:val="21"/>
          <w:lang w:eastAsia="zh-CN"/>
        </w:rPr>
        <w:t>在您使用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网络服务，或访问</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爱可思护理云</w:t>
      </w:r>
      <w:r>
        <w:rPr>
          <w:rFonts w:ascii="DengXian" w:eastAsia="DengXian" w:hAnsi="DengXian"/>
          <w:color w:val="000000"/>
          <w:sz w:val="21"/>
          <w:szCs w:val="21"/>
          <w:lang w:eastAsia="zh-CN"/>
        </w:rPr>
        <w:t>平台网页时，</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自动接收并记录</w:t>
      </w:r>
      <w:r>
        <w:rPr>
          <w:rFonts w:ascii="DengXian" w:eastAsia="DengXian" w:hAnsi="DengXian"/>
          <w:color w:val="000000"/>
          <w:sz w:val="21"/>
          <w:szCs w:val="21"/>
          <w:lang w:eastAsia="zh-CN"/>
        </w:rPr>
        <w:t>的您的浏览器和计算机上的信息，包括但不限于您的</w:t>
      </w:r>
      <w:r>
        <w:rPr>
          <w:rFonts w:ascii="DengXian" w:eastAsia="DengXian" w:hAnsi="DengXian"/>
          <w:color w:val="000000"/>
          <w:sz w:val="21"/>
          <w:szCs w:val="21"/>
          <w:lang w:eastAsia="zh-CN"/>
        </w:rPr>
        <w:t>IP</w:t>
      </w:r>
      <w:r>
        <w:rPr>
          <w:rFonts w:ascii="DengXian" w:eastAsia="DengXian" w:hAnsi="DengXian"/>
          <w:color w:val="000000"/>
          <w:sz w:val="21"/>
          <w:szCs w:val="21"/>
          <w:lang w:eastAsia="zh-CN"/>
        </w:rPr>
        <w:t>地址、浏览器的类型、使用的语言、访问日期和时间、软硬件特征信息及您需求的网页记录等数据；</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c) </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通过合法途径从商业伙伴处取得的用户个人数据。</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您了解并同意，以下信息不适用本隐私权政策：</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a) </w:t>
      </w:r>
      <w:r>
        <w:rPr>
          <w:rFonts w:ascii="DengXian" w:eastAsia="DengXian" w:hAnsi="DengXian"/>
          <w:color w:val="000000"/>
          <w:sz w:val="21"/>
          <w:szCs w:val="21"/>
          <w:lang w:eastAsia="zh-CN"/>
        </w:rPr>
        <w:t>您在使用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平台提供的搜索服务时输入的关键字信息；</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b) </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收集到的您在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发布的有关信息数据，包括但不限于参与活动、成交信息及评价详情；</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c) </w:t>
      </w:r>
      <w:r>
        <w:rPr>
          <w:rFonts w:ascii="DengXian" w:eastAsia="DengXian" w:hAnsi="DengXian"/>
          <w:color w:val="000000"/>
          <w:sz w:val="21"/>
          <w:szCs w:val="21"/>
          <w:lang w:eastAsia="zh-CN"/>
        </w:rPr>
        <w:t>违反法律规定或违反</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规则行为及</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已对您采取的措施。</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2. </w:t>
      </w:r>
      <w:r>
        <w:rPr>
          <w:rFonts w:ascii="DengXian" w:eastAsia="DengXian" w:hAnsi="DengXian"/>
          <w:color w:val="000000"/>
          <w:sz w:val="21"/>
          <w:szCs w:val="21"/>
          <w:lang w:eastAsia="zh-CN"/>
        </w:rPr>
        <w:t>信息使用</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lastRenderedPageBreak/>
        <w:t xml:space="preserve">a) </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不会向任何无关第三方提供、出售、出租、分享或交易您的个人信息，除非事先得到您的许可，或该第三方和</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（含</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关联公司）单独或共同为您提供服务</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，且在该服务结束后，其将被禁止访问包括其以前能够访问的所有这些资料。</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b) </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亦不允许任何第三方以任何手段收集、编辑、出售或者无偿传播您的个人</w:t>
      </w:r>
      <w:r>
        <w:rPr>
          <w:rFonts w:ascii="DengXian" w:eastAsia="DengXian" w:hAnsi="DengXian"/>
          <w:color w:val="000000"/>
          <w:sz w:val="21"/>
          <w:szCs w:val="21"/>
          <w:lang w:eastAsia="zh-CN"/>
        </w:rPr>
        <w:t>信息。</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任何</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平台用户如从事上述活动，一经发现，</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有权立即终止与该用户的服务协议。</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c) </w:t>
      </w:r>
      <w:r>
        <w:rPr>
          <w:rFonts w:ascii="DengXian" w:eastAsia="DengXian" w:hAnsi="DengXian"/>
          <w:color w:val="000000"/>
          <w:sz w:val="21"/>
          <w:szCs w:val="21"/>
          <w:lang w:eastAsia="zh-CN"/>
        </w:rPr>
        <w:t>为服务用户的目的，</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可能通过使用您的个人信息，向您提供您感兴趣的信息，包括但不限于向您发出产品和服务信息，或者与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合作伙伴共享信息以便他们向您发送</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有关其产品和服务的信息（后者需要您的事先同意）。</w:t>
      </w:r>
    </w:p>
    <w:p w:rsidR="001200CA" w:rsidRDefault="00776633">
      <w:pPr>
        <w:pStyle w:val="Web"/>
        <w:spacing w:before="0" w:beforeAutospacing="0" w:after="165" w:afterAutospacing="0"/>
        <w:rPr>
          <w:rFonts w:ascii="Helvetica Neue" w:hAnsi="Helvetica Neue"/>
          <w:color w:val="555555"/>
          <w:sz w:val="27"/>
          <w:szCs w:val="27"/>
          <w:lang w:eastAsia="zh-CN"/>
        </w:rPr>
      </w:pPr>
      <w:r>
        <w:rPr>
          <w:rFonts w:ascii="Helvetica Neue" w:hAnsi="Helvetica Neue"/>
          <w:color w:val="555555"/>
          <w:sz w:val="27"/>
          <w:szCs w:val="27"/>
          <w:lang w:eastAsia="zh-CN"/>
        </w:rPr>
        <w:t> </w:t>
      </w:r>
    </w:p>
    <w:p w:rsidR="00776633"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3. </w:t>
      </w:r>
      <w:r>
        <w:rPr>
          <w:rFonts w:ascii="DengXian" w:eastAsia="DengXian" w:hAnsi="DengXian"/>
          <w:color w:val="000000"/>
          <w:sz w:val="21"/>
          <w:szCs w:val="21"/>
          <w:lang w:eastAsia="zh-CN"/>
        </w:rPr>
        <w:t>信息披露</w:t>
      </w:r>
      <w:r>
        <w:rPr>
          <w:rFonts w:ascii="DengXian" w:eastAsia="DengXian" w:hAnsi="DengXian"/>
          <w:color w:val="000000"/>
          <w:sz w:val="21"/>
          <w:szCs w:val="21"/>
          <w:lang w:eastAsia="zh-CN"/>
        </w:rPr>
        <w:t xml:space="preserve">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在如下情况下，</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将依据您的个人意愿或法律的规定全部或部分的披露您的个人信息</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a) </w:t>
      </w:r>
      <w:r>
        <w:rPr>
          <w:rFonts w:ascii="DengXian" w:eastAsia="DengXian" w:hAnsi="DengXian"/>
          <w:color w:val="000000"/>
          <w:sz w:val="21"/>
          <w:szCs w:val="21"/>
          <w:lang w:eastAsia="zh-CN"/>
        </w:rPr>
        <w:t>经您事先同意，向第三方披露；</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b) </w:t>
      </w:r>
      <w:r>
        <w:rPr>
          <w:rFonts w:ascii="DengXian" w:eastAsia="DengXian" w:hAnsi="DengXian"/>
          <w:color w:val="000000"/>
          <w:sz w:val="21"/>
          <w:szCs w:val="21"/>
          <w:lang w:eastAsia="zh-CN"/>
        </w:rPr>
        <w:t>为提供您所要求的产品和服务，而必须和第三方分享您的个人信息；</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c) </w:t>
      </w:r>
      <w:r>
        <w:rPr>
          <w:rFonts w:ascii="DengXian" w:eastAsia="DengXian" w:hAnsi="DengXian"/>
          <w:color w:val="000000"/>
          <w:sz w:val="21"/>
          <w:szCs w:val="21"/>
          <w:lang w:eastAsia="zh-CN"/>
        </w:rPr>
        <w:t>根据法律的有关规定，或者行政或司法机构的要求，向第三方或者行政、司法机构披露；</w:t>
      </w:r>
    </w:p>
    <w:p w:rsidR="001200CA" w:rsidRDefault="00776633">
      <w:pPr>
        <w:pStyle w:val="Web"/>
        <w:spacing w:before="0" w:beforeAutospacing="0" w:after="165" w:afterAutospacing="0"/>
        <w:rPr>
          <w:rFonts w:ascii="DengXian" w:eastAsia="DengXian" w:hAnsi="DengXian" w:hint="eastAsia"/>
          <w:color w:val="000000"/>
          <w:sz w:val="21"/>
          <w:szCs w:val="21"/>
          <w:lang w:eastAsia="zh-CN"/>
        </w:rPr>
      </w:pPr>
      <w:r>
        <w:rPr>
          <w:rFonts w:ascii="DengXian" w:eastAsia="DengXian" w:hAnsi="DengXian"/>
          <w:color w:val="000000"/>
          <w:sz w:val="21"/>
          <w:szCs w:val="21"/>
          <w:lang w:eastAsia="zh-CN"/>
        </w:rPr>
        <w:t xml:space="preserve">d) </w:t>
      </w:r>
      <w:r>
        <w:rPr>
          <w:rFonts w:ascii="DengXian" w:eastAsia="DengXian" w:hAnsi="DengXian"/>
          <w:color w:val="000000"/>
          <w:sz w:val="21"/>
          <w:szCs w:val="21"/>
          <w:lang w:eastAsia="zh-CN"/>
        </w:rPr>
        <w:t>如您出现违反中国有关法律、法规或者</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服务协议或相关规则的情况，需要向第三</w:t>
      </w:r>
      <w:r>
        <w:rPr>
          <w:rFonts w:ascii="DengXian" w:eastAsia="DengXian" w:hAnsi="DengXian"/>
          <w:color w:val="000000"/>
          <w:sz w:val="21"/>
          <w:szCs w:val="21"/>
          <w:lang w:eastAsia="zh-CN"/>
        </w:rPr>
        <w:t>方披露；</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hint="eastAsia"/>
          <w:color w:val="000000"/>
          <w:sz w:val="21"/>
          <w:szCs w:val="21"/>
          <w:lang w:eastAsia="zh-CN"/>
        </w:rPr>
        <w:t>e</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其它</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根据法律、法规或者网站政策认为合适的披露。</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776633"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4. </w:t>
      </w:r>
      <w:r>
        <w:rPr>
          <w:rFonts w:ascii="DengXian" w:eastAsia="DengXian" w:hAnsi="DengXian"/>
          <w:color w:val="000000"/>
          <w:sz w:val="21"/>
          <w:szCs w:val="21"/>
          <w:lang w:eastAsia="zh-CN"/>
        </w:rPr>
        <w:t>信息存储和交换</w:t>
      </w:r>
      <w:r>
        <w:rPr>
          <w:rFonts w:ascii="DengXian" w:eastAsia="DengXian" w:hAnsi="DengXian" w:hint="eastAsia"/>
          <w:color w:val="000000"/>
          <w:sz w:val="21"/>
          <w:szCs w:val="21"/>
          <w:lang w:eastAsia="zh-CN"/>
        </w:rPr>
        <w:t xml:space="preserve"> </w:t>
      </w:r>
      <w:r>
        <w:rPr>
          <w:rFonts w:ascii="DengXian" w:eastAsia="DengXian" w:hAnsi="DengXian"/>
          <w:color w:val="000000"/>
          <w:sz w:val="21"/>
          <w:szCs w:val="21"/>
          <w:lang w:eastAsia="zh-CN"/>
        </w:rPr>
        <w:t xml:space="preserve">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收集的有关您的信息和资料将保存在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及（或）其关联公司的服务器上，</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这些信息和资料可能传送至您所在国家、地区或</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收集信息和资料所在地的境外并在</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境外被访问、存储和展示。</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5. Cookie</w:t>
      </w:r>
      <w:r>
        <w:rPr>
          <w:rFonts w:ascii="DengXian" w:eastAsia="DengXian" w:hAnsi="DengXian"/>
          <w:color w:val="000000"/>
          <w:sz w:val="21"/>
          <w:szCs w:val="21"/>
          <w:lang w:eastAsia="zh-CN"/>
        </w:rPr>
        <w:t>的使用</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a) </w:t>
      </w:r>
      <w:r>
        <w:rPr>
          <w:rFonts w:ascii="DengXian" w:eastAsia="DengXian" w:hAnsi="DengXian"/>
          <w:color w:val="000000"/>
          <w:sz w:val="21"/>
          <w:szCs w:val="21"/>
          <w:lang w:eastAsia="zh-CN"/>
        </w:rPr>
        <w:t>在您未拒绝接受</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的情况下，</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会在您的计算机上设定或取用</w:t>
      </w:r>
      <w:r>
        <w:rPr>
          <w:rFonts w:ascii="DengXian" w:eastAsia="DengXian" w:hAnsi="DengXian"/>
          <w:color w:val="000000"/>
          <w:sz w:val="21"/>
          <w:szCs w:val="21"/>
          <w:lang w:eastAsia="zh-CN"/>
        </w:rPr>
        <w:t xml:space="preserve">cookies </w:t>
      </w:r>
      <w:r>
        <w:rPr>
          <w:rFonts w:ascii="DengXian" w:eastAsia="DengXian" w:hAnsi="DengXian"/>
          <w:color w:val="000000"/>
          <w:sz w:val="21"/>
          <w:szCs w:val="21"/>
          <w:lang w:eastAsia="zh-CN"/>
        </w:rPr>
        <w:t>，以便您能登录或使用依赖于</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的</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平台服务或功</w:t>
      </w:r>
      <w:r>
        <w:rPr>
          <w:rFonts w:ascii="DengXian" w:eastAsia="DengXian" w:hAnsi="DengXian"/>
          <w:color w:val="000000"/>
          <w:sz w:val="21"/>
          <w:szCs w:val="21"/>
          <w:lang w:eastAsia="zh-CN"/>
        </w:rPr>
        <w:lastRenderedPageBreak/>
        <w:t>能。</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使用</w:t>
      </w:r>
      <w:r>
        <w:rPr>
          <w:rFonts w:ascii="DengXian" w:eastAsia="DengXian" w:hAnsi="DengXian"/>
          <w:color w:val="000000"/>
          <w:sz w:val="21"/>
          <w:szCs w:val="21"/>
          <w:lang w:eastAsia="zh-CN"/>
        </w:rPr>
        <w:t xml:space="preserve">cookies </w:t>
      </w:r>
      <w:r>
        <w:rPr>
          <w:rFonts w:ascii="DengXian" w:eastAsia="DengXian" w:hAnsi="DengXian"/>
          <w:color w:val="000000"/>
          <w:sz w:val="21"/>
          <w:szCs w:val="21"/>
          <w:lang w:eastAsia="zh-CN"/>
        </w:rPr>
        <w:t>可为您提供更加周到的个性化服务，包括</w:t>
      </w:r>
      <w:r>
        <w:rPr>
          <w:rFonts w:ascii="DengXian" w:eastAsia="DengXian" w:hAnsi="DengXian" w:hint="eastAsia"/>
          <w:color w:val="000000"/>
          <w:sz w:val="21"/>
          <w:szCs w:val="21"/>
          <w:lang w:eastAsia="zh-CN"/>
        </w:rPr>
        <w:t>但不限于</w:t>
      </w:r>
      <w:r>
        <w:rPr>
          <w:rFonts w:ascii="DengXian" w:eastAsia="DengXian" w:hAnsi="DengXian"/>
          <w:color w:val="000000"/>
          <w:sz w:val="21"/>
          <w:szCs w:val="21"/>
          <w:lang w:eastAsia="zh-CN"/>
        </w:rPr>
        <w:t>推广服务。</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b) </w:t>
      </w:r>
      <w:r>
        <w:rPr>
          <w:rFonts w:ascii="DengXian" w:eastAsia="DengXian" w:hAnsi="DengXian"/>
          <w:color w:val="000000"/>
          <w:sz w:val="21"/>
          <w:szCs w:val="21"/>
          <w:lang w:eastAsia="zh-CN"/>
        </w:rPr>
        <w:t>您有权选择接受或拒绝接受</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您可以通过修改浏览器设置的方式拒绝接受</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。但如果您选择拒绝接受</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，则您可能</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无法登录或使用依赖于</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的</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网络服</w:t>
      </w:r>
      <w:r>
        <w:rPr>
          <w:rFonts w:ascii="DengXian" w:eastAsia="DengXian" w:hAnsi="DengXian"/>
          <w:color w:val="000000"/>
          <w:sz w:val="21"/>
          <w:szCs w:val="21"/>
          <w:lang w:eastAsia="zh-CN"/>
        </w:rPr>
        <w:t>务或功能。</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c) </w:t>
      </w:r>
      <w:r>
        <w:rPr>
          <w:rFonts w:ascii="DengXian" w:eastAsia="DengXian" w:hAnsi="DengXian"/>
          <w:color w:val="000000"/>
          <w:sz w:val="21"/>
          <w:szCs w:val="21"/>
          <w:lang w:eastAsia="zh-CN"/>
        </w:rPr>
        <w:t>通过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所设</w:t>
      </w:r>
      <w:r>
        <w:rPr>
          <w:rFonts w:ascii="DengXian" w:eastAsia="DengXian" w:hAnsi="DengXian"/>
          <w:color w:val="000000"/>
          <w:sz w:val="21"/>
          <w:szCs w:val="21"/>
          <w:lang w:eastAsia="zh-CN"/>
        </w:rPr>
        <w:t>cookies</w:t>
      </w:r>
      <w:r>
        <w:rPr>
          <w:rFonts w:ascii="DengXian" w:eastAsia="DengXian" w:hAnsi="DengXian"/>
          <w:color w:val="000000"/>
          <w:sz w:val="21"/>
          <w:szCs w:val="21"/>
          <w:lang w:eastAsia="zh-CN"/>
        </w:rPr>
        <w:t>所取得的有关信息，将适用本政策。</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color w:val="000000"/>
          <w:sz w:val="21"/>
          <w:szCs w:val="21"/>
          <w:lang w:eastAsia="zh-CN"/>
        </w:rPr>
        <w:t xml:space="preserve">6. </w:t>
      </w:r>
      <w:r>
        <w:rPr>
          <w:rFonts w:ascii="DengXian" w:eastAsia="DengXian" w:hAnsi="DengXian"/>
          <w:color w:val="000000"/>
          <w:sz w:val="21"/>
          <w:szCs w:val="21"/>
          <w:lang w:eastAsia="zh-CN"/>
        </w:rPr>
        <w:t>信息安全</w:t>
      </w:r>
    </w:p>
    <w:p w:rsidR="001200CA" w:rsidRDefault="00776633">
      <w:pPr>
        <w:pStyle w:val="Web"/>
        <w:spacing w:before="0" w:beforeAutospacing="0" w:after="165" w:afterAutospacing="0"/>
        <w:rPr>
          <w:rFonts w:ascii="DengXian" w:eastAsia="DengXian" w:hAnsi="DengXian"/>
          <w:color w:val="000000"/>
          <w:sz w:val="21"/>
          <w:szCs w:val="21"/>
          <w:lang w:eastAsia="zh-CN"/>
        </w:rPr>
      </w:pP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帐号均有安全保护功能，请妥善保管您的用户名及密码信息。</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color w:val="000000"/>
          <w:sz w:val="21"/>
          <w:szCs w:val="21"/>
          <w:lang w:eastAsia="zh-CN"/>
        </w:rPr>
        <w:t>将通</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过对用户密码进行加密等安全措施确保您的信息不丢失，不被滥用和变造。尽管有前述安全措施</w:t>
      </w:r>
      <w:r>
        <w:rPr>
          <w:rFonts w:ascii="DengXian" w:eastAsia="DengXian" w:hAnsi="DengXian"/>
          <w:color w:val="000000"/>
          <w:sz w:val="21"/>
          <w:szCs w:val="21"/>
          <w:lang w:eastAsia="zh-CN"/>
        </w:rPr>
        <w:t xml:space="preserve"> </w:t>
      </w:r>
      <w:r>
        <w:rPr>
          <w:rFonts w:ascii="DengXian" w:eastAsia="DengXian" w:hAnsi="DengXian"/>
          <w:color w:val="000000"/>
          <w:sz w:val="21"/>
          <w:szCs w:val="21"/>
          <w:lang w:eastAsia="zh-CN"/>
        </w:rPr>
        <w:t>，但同时也请您注意在信息网络上不存在</w:t>
      </w:r>
      <w:r>
        <w:rPr>
          <w:rFonts w:ascii="DengXian" w:eastAsia="DengXian" w:hAnsi="DengXian"/>
          <w:color w:val="000000"/>
          <w:sz w:val="21"/>
          <w:szCs w:val="21"/>
          <w:lang w:eastAsia="zh-CN"/>
        </w:rPr>
        <w:t>“</w:t>
      </w:r>
      <w:r>
        <w:rPr>
          <w:rFonts w:ascii="DengXian" w:eastAsia="DengXian" w:hAnsi="DengXian"/>
          <w:color w:val="000000"/>
          <w:sz w:val="21"/>
          <w:szCs w:val="21"/>
          <w:lang w:eastAsia="zh-CN"/>
        </w:rPr>
        <w:t>完善的安全措施</w:t>
      </w:r>
      <w:r>
        <w:rPr>
          <w:rFonts w:ascii="DengXian" w:eastAsia="DengXian" w:hAnsi="DengXian"/>
          <w:color w:val="000000"/>
          <w:sz w:val="21"/>
          <w:szCs w:val="21"/>
          <w:lang w:eastAsia="zh-CN"/>
        </w:rPr>
        <w:t>”</w:t>
      </w:r>
      <w:r>
        <w:rPr>
          <w:rFonts w:ascii="DengXian" w:eastAsia="DengXian" w:hAnsi="DengXian"/>
          <w:color w:val="000000"/>
          <w:sz w:val="21"/>
          <w:szCs w:val="21"/>
          <w:lang w:eastAsia="zh-CN"/>
        </w:rPr>
        <w:t>。</w:t>
      </w:r>
    </w:p>
    <w:p w:rsidR="001200CA" w:rsidRDefault="001200CA">
      <w:pPr>
        <w:pStyle w:val="Web"/>
        <w:shd w:val="clear" w:color="auto" w:fill="FFFFFF"/>
        <w:spacing w:before="75" w:beforeAutospacing="0" w:after="75" w:afterAutospacing="0" w:line="270" w:lineRule="atLeast"/>
        <w:rPr>
          <w:rFonts w:ascii="DengXian" w:eastAsia="DengXian" w:hAnsi="DengXian" w:hint="eastAsia"/>
          <w:color w:val="000000"/>
          <w:sz w:val="21"/>
          <w:szCs w:val="21"/>
          <w:lang w:eastAsia="zh-CN"/>
        </w:rPr>
      </w:pP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您的信任对我们非常重要，我们深知个人信息对您的重要性，我们将按法律法规要求，采取相应安全保护措施，尽力保护您的个人信息安全可控。鉴于此，</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服务提供者（或简称“我们”）制定本《隐私政策》（下称“本政策</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本隐私政策”）并提醒您：</w:t>
      </w:r>
    </w:p>
    <w:p w:rsidR="001200CA" w:rsidRDefault="00776633">
      <w:pPr>
        <w:pStyle w:val="Web"/>
        <w:shd w:val="clear" w:color="auto" w:fill="FFFFFF"/>
        <w:spacing w:before="75" w:beforeAutospacing="0" w:after="75" w:afterAutospacing="0" w:line="270" w:lineRule="atLeast"/>
        <w:ind w:firstLine="528"/>
        <w:rPr>
          <w:rFonts w:ascii="-webkit-standard" w:hAnsi="-webkit-standard" w:hint="eastAsia"/>
          <w:color w:val="000000"/>
          <w:lang w:eastAsia="zh-CN"/>
        </w:rPr>
      </w:pPr>
      <w:r>
        <w:rPr>
          <w:rFonts w:ascii="DengXian" w:eastAsia="DengXian" w:hAnsi="DengXian" w:hint="eastAsia"/>
          <w:color w:val="000000"/>
          <w:sz w:val="21"/>
          <w:szCs w:val="21"/>
          <w:lang w:eastAsia="zh-CN"/>
        </w:rPr>
        <w:t>本政策适用于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提供的所有服务。需要特别说明的是，</w:t>
      </w:r>
      <w:r>
        <w:rPr>
          <w:rFonts w:ascii="DengXian" w:eastAsia="DengXian" w:hAnsi="DengXian" w:hint="eastAsia"/>
          <w:color w:val="000000"/>
          <w:sz w:val="21"/>
          <w:szCs w:val="21"/>
          <w:u w:val="single"/>
          <w:lang w:eastAsia="zh-CN"/>
        </w:rPr>
        <w:t>本政策不适用于其他第三方向您提供的服务，也不适用于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u w:val="single"/>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u w:val="single"/>
          <w:lang w:eastAsia="zh-CN"/>
        </w:rPr>
        <w:t>APP</w:t>
      </w:r>
      <w:r>
        <w:rPr>
          <w:rFonts w:ascii="DengXian" w:eastAsia="DengXian" w:hAnsi="DengXian" w:hint="eastAsia"/>
          <w:color w:val="000000"/>
          <w:sz w:val="21"/>
          <w:szCs w:val="21"/>
          <w:u w:val="single"/>
          <w:lang w:eastAsia="zh-CN"/>
        </w:rPr>
        <w:t>中已另行独立设置隐私权政策的产品或服务。</w:t>
      </w:r>
      <w:r>
        <w:rPr>
          <w:rFonts w:ascii="DengXian" w:eastAsia="DengXian" w:hAnsi="DengXian" w:hint="eastAsia"/>
          <w:color w:val="000000"/>
          <w:sz w:val="21"/>
          <w:szCs w:val="21"/>
          <w:lang w:eastAsia="zh-CN"/>
        </w:rPr>
        <w:t>例如</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上的养老机构、服务提供方依托</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向您提供服务时，您向养老机构、服务提供方提供的个人信息不适用本政策。</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在使用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u w:val="single"/>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u w:val="single"/>
          <w:lang w:eastAsia="zh-CN"/>
        </w:rPr>
        <w:t>APP</w:t>
      </w:r>
      <w:r>
        <w:rPr>
          <w:rFonts w:ascii="DengXian" w:eastAsia="DengXian" w:hAnsi="DengXian" w:hint="eastAsia"/>
          <w:color w:val="000000"/>
          <w:sz w:val="21"/>
          <w:szCs w:val="21"/>
          <w:u w:val="single"/>
          <w:lang w:eastAsia="zh-CN"/>
        </w:rPr>
        <w:t>各项产品或服务前，请您务必仔细阅读并透彻理解本政策，特别是以</w:t>
      </w:r>
      <w:r>
        <w:rPr>
          <w:rFonts w:ascii="DengXian" w:eastAsia="DengXian" w:hAnsi="DengXian" w:hint="eastAsia"/>
          <w:color w:val="000000"/>
          <w:sz w:val="21"/>
          <w:szCs w:val="21"/>
          <w:u w:val="single"/>
          <w:lang w:eastAsia="zh-CN"/>
        </w:rPr>
        <w:t>下划线标识的条款，您应重点阅读，在确认充分理解并同意后再开始使用。</w:t>
      </w:r>
      <w:r>
        <w:rPr>
          <w:rFonts w:ascii="DengXian" w:eastAsia="DengXian" w:hAnsi="DengXian" w:hint="eastAsia"/>
          <w:color w:val="000000"/>
          <w:sz w:val="21"/>
          <w:szCs w:val="21"/>
          <w:lang w:eastAsia="zh-CN"/>
        </w:rPr>
        <w:t>如对本政策内容有任何疑问、意见或建议，您可通过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提供的各种联系方式与我们联系。</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第一部分</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定义</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手机客户端。</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服务提供者：指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w:t>
      </w:r>
      <w:r>
        <w:rPr>
          <w:rFonts w:ascii="DengXian" w:eastAsia="DengXian" w:hAnsi="DengXian" w:hint="eastAsia"/>
          <w:color w:val="000000"/>
          <w:sz w:val="21"/>
          <w:szCs w:val="21"/>
          <w:lang w:eastAsia="zh-CN"/>
        </w:rPr>
        <w:t>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的互联网信息及软件技术服务提供者友达颐康信息科技（苏州）有限公司。</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个人信息：指以电子或者其他方式记录的能够单独或者与其他信息结合识别特定自然人身份或者反映特定自然人活动情况的各种信息。</w:t>
      </w:r>
    </w:p>
    <w:p w:rsidR="001200CA" w:rsidRDefault="00776633">
      <w:pPr>
        <w:pStyle w:val="Web"/>
        <w:shd w:val="clear" w:color="auto" w:fill="FFFFFF"/>
        <w:spacing w:before="75" w:beforeAutospacing="0" w:after="75" w:afterAutospacing="0" w:line="270" w:lineRule="atLeast"/>
        <w:ind w:firstLine="420"/>
        <w:jc w:val="both"/>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个人敏感信息：指包括手机号码、身份证件号码、个人住址、银行账号、年龄、性别、户籍、婚姻状态、系统账号、邮箱等的个人信息（我们将在本隐私权政策中对具体个人敏感信息以粗体进行显著标识）。</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个人信息删除：指在实现日常业务功能所涉及的系统中去除个人信息的行为，使其保持不可被检索、访问的</w:t>
      </w:r>
      <w:r>
        <w:rPr>
          <w:rFonts w:ascii="DengXian" w:eastAsia="DengXian" w:hAnsi="DengXian" w:hint="eastAsia"/>
          <w:color w:val="000000"/>
          <w:sz w:val="21"/>
          <w:szCs w:val="21"/>
          <w:lang w:eastAsia="zh-CN"/>
        </w:rPr>
        <w:t>状态。</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第二部分</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隐私权政策</w:t>
      </w:r>
    </w:p>
    <w:p w:rsidR="001200CA" w:rsidRDefault="00776633">
      <w:pPr>
        <w:pStyle w:val="Web"/>
        <w:spacing w:before="0" w:beforeAutospacing="0" w:after="200" w:afterAutospacing="0" w:line="315" w:lineRule="atLeast"/>
        <w:ind w:firstLine="42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我们将通过本政策向您说明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会如何收集、存储、保护、使用及对外提供您的信息，并说明您的权利，其中要点如下：</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）我们如何收集和使用您的个人信息</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）我们如何使用</w:t>
      </w:r>
      <w:r>
        <w:rPr>
          <w:rFonts w:ascii="DengXian" w:eastAsia="DengXian" w:hAnsi="DengXian" w:hint="eastAsia"/>
          <w:color w:val="000000"/>
          <w:sz w:val="21"/>
          <w:szCs w:val="21"/>
          <w:lang w:eastAsia="zh-CN"/>
        </w:rPr>
        <w:t xml:space="preserve"> Cookie</w:t>
      </w:r>
      <w:r>
        <w:rPr>
          <w:rFonts w:ascii="DengXian" w:eastAsia="DengXian" w:hAnsi="DengXian" w:hint="eastAsia"/>
          <w:color w:val="000000"/>
          <w:sz w:val="21"/>
          <w:szCs w:val="21"/>
          <w:lang w:eastAsia="zh-CN"/>
        </w:rPr>
        <w:t>和同类技术</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）我们如何共享、转让和公开披露您的个人信息</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）我们如何存储和保护您的个人信息</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）您控制个人信息的权利</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6</w:t>
      </w:r>
      <w:r>
        <w:rPr>
          <w:rFonts w:ascii="DengXian" w:eastAsia="DengXian" w:hAnsi="DengXian" w:hint="eastAsia"/>
          <w:color w:val="000000"/>
          <w:sz w:val="21"/>
          <w:szCs w:val="21"/>
          <w:lang w:eastAsia="zh-CN"/>
        </w:rPr>
        <w:t>）本政策如何更新</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7</w:t>
      </w:r>
      <w:r>
        <w:rPr>
          <w:rFonts w:ascii="DengXian" w:eastAsia="DengXian" w:hAnsi="DengXian" w:hint="eastAsia"/>
          <w:color w:val="000000"/>
          <w:sz w:val="21"/>
          <w:szCs w:val="21"/>
          <w:lang w:eastAsia="zh-CN"/>
        </w:rPr>
        <w:t>）如何联系我们</w:t>
      </w:r>
    </w:p>
    <w:p w:rsidR="001200CA" w:rsidRDefault="00776633">
      <w:pPr>
        <w:pStyle w:val="Web"/>
        <w:spacing w:before="0" w:beforeAutospacing="0" w:after="200" w:afterAutospacing="0" w:line="315" w:lineRule="atLeast"/>
        <w:ind w:firstLine="480"/>
        <w:rPr>
          <w:rFonts w:ascii="-webkit-standard" w:hAnsi="-webkit-standard" w:hint="eastAsia"/>
          <w:color w:val="000000"/>
          <w:sz w:val="21"/>
          <w:szCs w:val="21"/>
          <w:lang w:eastAsia="zh-CN"/>
        </w:rPr>
      </w:pPr>
      <w:r>
        <w:rPr>
          <w:rFonts w:ascii="DengXian" w:eastAsia="DengXian" w:hAnsi="DengXian" w:hint="eastAsia"/>
          <w:color w:val="000000"/>
          <w:sz w:val="21"/>
          <w:szCs w:val="21"/>
          <w:lang w:eastAsia="zh-CN"/>
        </w:rPr>
        <w:t> </w:t>
      </w:r>
    </w:p>
    <w:p w:rsidR="001200CA" w:rsidRDefault="00776633">
      <w:pPr>
        <w:pStyle w:val="Web"/>
        <w:spacing w:before="0" w:beforeAutospacing="0" w:after="200" w:afterAutospacing="0" w:line="242" w:lineRule="atLeast"/>
        <w:rPr>
          <w:rFonts w:ascii="-webkit-standard" w:hAnsi="-webkit-standard" w:hint="eastAsia"/>
          <w:color w:val="000000"/>
          <w:sz w:val="21"/>
          <w:szCs w:val="21"/>
          <w:lang w:eastAsia="zh-CN"/>
        </w:rPr>
      </w:pPr>
      <w:r>
        <w:rPr>
          <w:rFonts w:ascii="DengXian" w:eastAsia="DengXian" w:hAnsi="DengXian" w:hint="eastAsia"/>
          <w:color w:val="000000"/>
          <w:spacing w:val="-8"/>
          <w:sz w:val="21"/>
          <w:szCs w:val="21"/>
          <w:lang w:eastAsia="zh-CN"/>
        </w:rPr>
        <w:t>1</w:t>
      </w:r>
      <w:r>
        <w:rPr>
          <w:rFonts w:ascii="DengXian" w:eastAsia="DengXian" w:hAnsi="DengXian" w:hint="eastAsia"/>
          <w:color w:val="000000"/>
          <w:spacing w:val="-8"/>
          <w:sz w:val="21"/>
          <w:szCs w:val="21"/>
          <w:lang w:eastAsia="zh-CN"/>
        </w:rPr>
        <w:t>、我们如何收集和使用您的个人信息</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在您使用我们的产品及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或服务时，我们需要</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可能需要收集和使用的您的个人信息包括如下两种：</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、为实现向您提供我们产品及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或服务的基本功能，您须授权我们收集、使用的必要的信息。如您拒绝提供相应信息，您将无法正常使用我们的产品及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、为实现向您提供我们产品及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或服务的附加功能，您可选择授权我们收集、使用的信息。如您拒绝提供，您将无法正常使用相关附加功能或无法达到我们拟达到的功能效果，但并不会影响您正常使用我们产品及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或服务的基本功能。</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您理解并同意：</w:t>
      </w:r>
    </w:p>
    <w:p w:rsidR="001200CA" w:rsidRDefault="00776633">
      <w:pPr>
        <w:pStyle w:val="Web"/>
        <w:shd w:val="clear" w:color="auto" w:fill="FFFFFF"/>
        <w:spacing w:before="75" w:beforeAutospacing="0" w:after="75"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u w:val="single"/>
          <w:lang w:eastAsia="zh-CN"/>
        </w:rPr>
        <w:t>我们致力于打造多样的产品和服务以满足您的需求。</w:t>
      </w:r>
      <w:r>
        <w:rPr>
          <w:rFonts w:ascii="DengXian" w:eastAsia="DengXian" w:hAnsi="DengXian" w:hint="eastAsia"/>
          <w:color w:val="000000"/>
          <w:sz w:val="21"/>
          <w:szCs w:val="21"/>
          <w:u w:val="single"/>
          <w:lang w:eastAsia="zh-CN"/>
        </w:rPr>
        <w:t>因我们向您提供的产品和服务种类众多，且不同用户选择使用的具体产品</w:t>
      </w:r>
      <w:r>
        <w:rPr>
          <w:rFonts w:ascii="DengXian" w:eastAsia="DengXian" w:hAnsi="DengXian" w:hint="eastAsia"/>
          <w:color w:val="000000"/>
          <w:sz w:val="21"/>
          <w:szCs w:val="21"/>
          <w:u w:val="single"/>
          <w:lang w:eastAsia="zh-CN"/>
        </w:rPr>
        <w:t>/</w:t>
      </w:r>
      <w:r>
        <w:rPr>
          <w:rFonts w:ascii="DengXian" w:eastAsia="DengXian" w:hAnsi="DengXian" w:hint="eastAsia"/>
          <w:color w:val="000000"/>
          <w:sz w:val="21"/>
          <w:szCs w:val="21"/>
          <w:u w:val="single"/>
          <w:lang w:eastAsia="zh-CN"/>
        </w:rPr>
        <w:t>服务范围存在差异，相应的，基本</w:t>
      </w:r>
      <w:r>
        <w:rPr>
          <w:rFonts w:ascii="DengXian" w:eastAsia="DengXian" w:hAnsi="DengXian" w:hint="eastAsia"/>
          <w:color w:val="000000"/>
          <w:sz w:val="21"/>
          <w:szCs w:val="21"/>
          <w:u w:val="single"/>
          <w:lang w:eastAsia="zh-CN"/>
        </w:rPr>
        <w:t>/</w:t>
      </w:r>
      <w:r>
        <w:rPr>
          <w:rFonts w:ascii="DengXian" w:eastAsia="DengXian" w:hAnsi="DengXian" w:hint="eastAsia"/>
          <w:color w:val="000000"/>
          <w:sz w:val="21"/>
          <w:szCs w:val="21"/>
          <w:u w:val="single"/>
          <w:lang w:eastAsia="zh-CN"/>
        </w:rPr>
        <w:t>附加功能及收集使用的个人信息类型、范围等会有所区别，请以具体的产品</w:t>
      </w:r>
      <w:r>
        <w:rPr>
          <w:rFonts w:ascii="DengXian" w:eastAsia="DengXian" w:hAnsi="DengXian" w:hint="eastAsia"/>
          <w:color w:val="000000"/>
          <w:sz w:val="21"/>
          <w:szCs w:val="21"/>
          <w:u w:val="single"/>
          <w:lang w:eastAsia="zh-CN"/>
        </w:rPr>
        <w:t>/</w:t>
      </w:r>
      <w:r>
        <w:rPr>
          <w:rFonts w:ascii="DengXian" w:eastAsia="DengXian" w:hAnsi="DengXian" w:hint="eastAsia"/>
          <w:color w:val="000000"/>
          <w:sz w:val="21"/>
          <w:szCs w:val="21"/>
          <w:u w:val="single"/>
          <w:lang w:eastAsia="zh-CN"/>
        </w:rPr>
        <w:t>服务功能为准</w:t>
      </w:r>
      <w:r>
        <w:rPr>
          <w:rFonts w:ascii="DengXian" w:eastAsia="DengXian" w:hAnsi="DengXian" w:hint="eastAsia"/>
          <w:color w:val="000000"/>
          <w:sz w:val="21"/>
          <w:szCs w:val="21"/>
          <w:lang w:eastAsia="zh-CN"/>
        </w:rPr>
        <w:t>；</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2</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u w:val="single"/>
          <w:lang w:eastAsia="zh-CN"/>
        </w:rPr>
        <w:t>为给您带来更好的产品和服务体验，我们在持续努力改进我们的技术，随之我们可能会不时推出新的或优化后的功能，可能需要收集、使用新的个人信息或变更个人信息使用目的或方式。对此，我们将通过更新本政策、弹窗、页面提示等方式另行向您说明对应信息的收集目的、范围及使用方式，并为您提供自主选择同意的方式，且在征得您明示同意后收集、使用</w:t>
      </w:r>
      <w:r>
        <w:rPr>
          <w:rFonts w:ascii="DengXian" w:eastAsia="DengXian" w:hAnsi="DengXian" w:hint="eastAsia"/>
          <w:color w:val="000000"/>
          <w:sz w:val="21"/>
          <w:szCs w:val="21"/>
          <w:lang w:eastAsia="zh-CN"/>
        </w:rPr>
        <w:t>。在此过程中，如果您有任何疑问、意见或建议的，您可通过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提供的各种</w:t>
      </w:r>
      <w:r w:rsidRPr="00776633">
        <w:rPr>
          <w:rFonts w:ascii="DengXian" w:eastAsia="DengXian" w:hAnsi="DengXian" w:hint="eastAsia"/>
          <w:color w:val="000000"/>
          <w:sz w:val="21"/>
          <w:szCs w:val="21"/>
          <w:lang w:eastAsia="zh-CN"/>
        </w:rPr>
        <w:t>联系方式</w:t>
      </w:r>
      <w:r>
        <w:rPr>
          <w:rFonts w:ascii="DengXian" w:eastAsia="DengXian" w:hAnsi="DengXian" w:hint="eastAsia"/>
          <w:color w:val="000000"/>
          <w:sz w:val="21"/>
          <w:szCs w:val="21"/>
          <w:lang w:eastAsia="zh-CN"/>
        </w:rPr>
        <w:t>与我们联系，我们会尽快为您作出解答。</w:t>
      </w:r>
    </w:p>
    <w:p w:rsidR="001200CA" w:rsidRDefault="00776633">
      <w:pPr>
        <w:pStyle w:val="Web"/>
        <w:shd w:val="clear" w:color="auto" w:fill="FFFFFF"/>
        <w:spacing w:before="180" w:beforeAutospacing="0" w:after="0" w:afterAutospacing="0" w:line="300" w:lineRule="atLeast"/>
        <w:ind w:firstLine="480"/>
        <w:rPr>
          <w:rFonts w:ascii="DengXian" w:eastAsia="DengXian" w:hAnsi="DengXian"/>
          <w:color w:val="000000"/>
          <w:sz w:val="21"/>
          <w:szCs w:val="21"/>
          <w:lang w:eastAsia="zh-CN"/>
        </w:rPr>
      </w:pPr>
      <w:r>
        <w:rPr>
          <w:rFonts w:ascii="DengXian" w:eastAsia="DengXian" w:hAnsi="DengXian" w:hint="eastAsia"/>
          <w:color w:val="000000"/>
          <w:sz w:val="21"/>
          <w:szCs w:val="21"/>
          <w:lang w:eastAsia="zh-CN"/>
        </w:rPr>
        <w:t>我们会为实现本政策下述的各项功能，收集和使用您的个人信息</w:t>
      </w:r>
      <w:r>
        <w:rPr>
          <w:rFonts w:ascii="DengXian" w:eastAsia="DengXian" w:hAnsi="DengXian" w:hint="eastAsia"/>
          <w:color w:val="000000"/>
          <w:sz w:val="21"/>
          <w:szCs w:val="21"/>
          <w:lang w:eastAsia="zh-CN"/>
        </w:rPr>
        <w:t>：</w:t>
      </w:r>
    </w:p>
    <w:p w:rsidR="001200CA" w:rsidRDefault="001200CA">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（一）</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为您提供服务信息展示</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在您使用我们服务过程中，为识别账号异常状态、了解产品适配性、向您提供更契合您需求的页面展示和搜索结果，我们可能会自动收集您的使用情况并存储为网络日志信息，包括：</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 </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 </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设备信息：我们会根据您在软件安装及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或使用中的具体操作，接收并记录您所使用的设备相关信息（包括设备型号、操作系统版本、设备设置、唯一设备标识符、设备环境等软硬件特征信息）、设备所在位置相关信息（包括您授权的</w:t>
      </w:r>
      <w:r>
        <w:rPr>
          <w:rFonts w:ascii="DengXian" w:eastAsia="DengXian" w:hAnsi="DengXian" w:hint="eastAsia"/>
          <w:color w:val="000000"/>
          <w:sz w:val="21"/>
          <w:szCs w:val="21"/>
          <w:lang w:eastAsia="zh-CN"/>
        </w:rPr>
        <w:t>GPS</w:t>
      </w:r>
      <w:r>
        <w:rPr>
          <w:rFonts w:ascii="DengXian" w:eastAsia="DengXian" w:hAnsi="DengXian" w:hint="eastAsia"/>
          <w:color w:val="000000"/>
          <w:sz w:val="21"/>
          <w:szCs w:val="21"/>
          <w:lang w:eastAsia="zh-CN"/>
        </w:rPr>
        <w:t>位置以及</w:t>
      </w:r>
      <w:r>
        <w:rPr>
          <w:rFonts w:ascii="DengXian" w:eastAsia="DengXian" w:hAnsi="DengXian" w:hint="eastAsia"/>
          <w:color w:val="000000"/>
          <w:sz w:val="21"/>
          <w:szCs w:val="21"/>
          <w:lang w:eastAsia="zh-CN"/>
        </w:rPr>
        <w:t>WLAN</w:t>
      </w:r>
      <w:r>
        <w:rPr>
          <w:rFonts w:ascii="DengXian" w:eastAsia="DengXian" w:hAnsi="DengXian" w:hint="eastAsia"/>
          <w:color w:val="000000"/>
          <w:sz w:val="21"/>
          <w:szCs w:val="21"/>
          <w:lang w:eastAsia="zh-CN"/>
        </w:rPr>
        <w:t>接入点、蓝牙和基站等传感器信息）。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服务日志信息：当您使用我们的网站或客户</w:t>
      </w:r>
      <w:r>
        <w:rPr>
          <w:rFonts w:ascii="DengXian" w:eastAsia="DengXian" w:hAnsi="DengXian" w:hint="eastAsia"/>
          <w:color w:val="000000"/>
          <w:sz w:val="21"/>
          <w:szCs w:val="21"/>
          <w:lang w:eastAsia="zh-CN"/>
        </w:rPr>
        <w:t>端提供的产品或服务时，我们会自动收集您对我们服务的详细使用情况，作为服务日志保存，包括浏览、点击查看、搜索查询、交易、售后、分享信息，以及</w:t>
      </w:r>
      <w:r>
        <w:rPr>
          <w:rFonts w:ascii="DengXian" w:eastAsia="DengXian" w:hAnsi="DengXian" w:hint="eastAsia"/>
          <w:color w:val="000000"/>
          <w:sz w:val="21"/>
          <w:szCs w:val="21"/>
          <w:lang w:eastAsia="zh-CN"/>
        </w:rPr>
        <w:t>IP</w:t>
      </w:r>
      <w:r>
        <w:rPr>
          <w:rFonts w:ascii="DengXian" w:eastAsia="DengXian" w:hAnsi="DengXian" w:hint="eastAsia"/>
          <w:color w:val="000000"/>
          <w:sz w:val="21"/>
          <w:szCs w:val="21"/>
          <w:lang w:eastAsia="zh-CN"/>
        </w:rPr>
        <w:t>地址、浏览器类型、电信运营商、使用语言、访问日期和时间。</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请注意，单独的设备信息、服务日志信息是无法识别特定自然人身份的信息。</w:t>
      </w:r>
      <w:r>
        <w:rPr>
          <w:rFonts w:ascii="DengXian" w:eastAsia="DengXian" w:hAnsi="DengXian" w:hint="eastAsia"/>
          <w:color w:val="000000"/>
          <w:sz w:val="21"/>
          <w:szCs w:val="21"/>
          <w:lang w:eastAsia="zh-CN"/>
        </w:rPr>
        <w:t>如果我们将这类非个人信息与其他信息结合用于识别特定自然人身份，或者将其与个人信息结合使用，则在结合使用期间，这类非个人信息将被视为个人信息，除取得您授权或法律法规另有规定外，我们会将这类信息做匿名化、去标识化处理。</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为向您提供更便捷、更符合您个</w:t>
      </w:r>
      <w:r>
        <w:rPr>
          <w:rFonts w:ascii="DengXian" w:eastAsia="DengXian" w:hAnsi="DengXian" w:hint="eastAsia"/>
          <w:color w:val="000000"/>
          <w:sz w:val="21"/>
          <w:szCs w:val="21"/>
          <w:u w:val="single"/>
          <w:lang w:eastAsia="zh-CN"/>
        </w:rPr>
        <w:t>性化需求的信息展示、搜索及推送服务，我们会根据您的设备信息和服务日志信息，提取您的偏好特征，并基于特征标签</w:t>
      </w:r>
      <w:r>
        <w:rPr>
          <w:rFonts w:ascii="DengXian" w:eastAsia="DengXian" w:hAnsi="DengXian" w:hint="eastAsia"/>
          <w:color w:val="000000"/>
          <w:sz w:val="21"/>
          <w:szCs w:val="21"/>
          <w:u w:val="single"/>
          <w:lang w:eastAsia="zh-CN"/>
        </w:rPr>
        <w:t>向您</w:t>
      </w:r>
      <w:r>
        <w:rPr>
          <w:rFonts w:ascii="DengXian" w:eastAsia="DengXian" w:hAnsi="DengXian" w:hint="eastAsia"/>
          <w:color w:val="000000"/>
          <w:sz w:val="21"/>
          <w:szCs w:val="21"/>
          <w:u w:val="single"/>
          <w:lang w:eastAsia="zh-CN"/>
        </w:rPr>
        <w:t>展示、推送信息和可能的商业广告。</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如果您不想接受我们给您发送的商业广告，您可通过短信提示回复退订或我们提供的其他方式进行退订或关闭。在您使用我们提供的站内搜索服务时，我们也同时提供了不针对您个人特征的选项。</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此外，我们也会为了不断改进和优化上述的功能来使用您的上述信息。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（二）</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客服及争议处理</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当您与我们联系或提出售中售后、争议纠纷处理申请时，为了保障您的账户及系统安全，</w:t>
      </w:r>
      <w:r>
        <w:rPr>
          <w:rFonts w:ascii="DengXian" w:eastAsia="DengXian" w:hAnsi="DengXian" w:hint="eastAsia"/>
          <w:color w:val="000000"/>
          <w:sz w:val="21"/>
          <w:szCs w:val="21"/>
          <w:u w:val="single"/>
          <w:lang w:eastAsia="zh-CN"/>
        </w:rPr>
        <w:t>我们需要您提供必要的个人信息以核验您的会员身份。</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lastRenderedPageBreak/>
        <w:t>为便于与您联系、尽快帮助您解决问题或记录相关问题的处理方案及结果，我们可能会保存您与我们的通信</w:t>
      </w:r>
      <w:r>
        <w:rPr>
          <w:rFonts w:ascii="DengXian" w:eastAsia="DengXian" w:hAnsi="DengXian" w:hint="eastAsia"/>
          <w:color w:val="000000"/>
          <w:sz w:val="21"/>
          <w:szCs w:val="21"/>
          <w:u w:val="single"/>
          <w:lang w:eastAsia="zh-CN"/>
        </w:rPr>
        <w:t>/</w:t>
      </w:r>
      <w:r>
        <w:rPr>
          <w:rFonts w:ascii="DengXian" w:eastAsia="DengXian" w:hAnsi="DengXian" w:hint="eastAsia"/>
          <w:color w:val="000000"/>
          <w:sz w:val="21"/>
          <w:szCs w:val="21"/>
          <w:u w:val="single"/>
          <w:lang w:eastAsia="zh-CN"/>
        </w:rPr>
        <w:t>通话记录及相关内容（包括账号信息、订单信息、您为了证明相关事实提供的其他信息，或您留下的联系方式信息），如果您针对具体订单进行咨询、投诉或提供建议的，我们会使用您的账号信息和订单信息。</w:t>
      </w:r>
    </w:p>
    <w:p w:rsidR="001200CA" w:rsidRDefault="00776633">
      <w:pPr>
        <w:pStyle w:val="Web"/>
        <w:shd w:val="clear" w:color="auto" w:fill="FFFFFF"/>
        <w:spacing w:before="0" w:beforeAutospacing="0" w:after="300" w:afterAutospacing="0" w:line="270" w:lineRule="atLeast"/>
        <w:ind w:firstLine="495"/>
        <w:rPr>
          <w:rFonts w:ascii="-webkit-standard" w:hAnsi="-webkit-standard" w:hint="eastAsia"/>
          <w:color w:val="000000"/>
          <w:lang w:eastAsia="zh-CN"/>
        </w:rPr>
      </w:pPr>
      <w:r>
        <w:rPr>
          <w:rFonts w:ascii="DengXian" w:eastAsia="DengXian" w:hAnsi="DengXian" w:hint="eastAsia"/>
          <w:color w:val="000000"/>
          <w:sz w:val="21"/>
          <w:szCs w:val="21"/>
          <w:lang w:eastAsia="zh-CN"/>
        </w:rPr>
        <w:t>为了提供服务及改进服务质量的合理需要，我们还可能使用的您的其他信息，包括您与客服联系时您提供的相关信息</w:t>
      </w:r>
      <w:r>
        <w:rPr>
          <w:rFonts w:ascii="DengXian" w:eastAsia="DengXian" w:hAnsi="DengXian" w:hint="eastAsia"/>
          <w:color w:val="000000"/>
          <w:sz w:val="21"/>
          <w:szCs w:val="21"/>
          <w:lang w:eastAsia="zh-CN"/>
        </w:rPr>
        <w:t>，您参与问卷调查时向我们发送的问卷答复信息。</w:t>
      </w:r>
    </w:p>
    <w:p w:rsidR="001200CA" w:rsidRDefault="00776633">
      <w:pPr>
        <w:pStyle w:val="Web"/>
        <w:shd w:val="clear" w:color="auto" w:fill="FFFFFF"/>
        <w:spacing w:before="75" w:beforeAutospacing="0" w:after="75" w:afterAutospacing="0" w:line="270" w:lineRule="atLeast"/>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（八）</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为您提供安全保障</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为提高您使用我们及我们关联公司、合作伙伴提供服务的安全性，保护您或其他用户或公众的人身财产安全免遭侵害，更好地预防钓鱼网站、欺诈、网络漏洞、计算机病毒、网络攻击、网络侵入等安全风险，更准确地识别违反法律法规或</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相关协议规则的情况，我们可能使用或整合您的会员信息、交易信息、设备信息、服务日志信息以及我们关联公司、合作伙伴取得您授权或依据法律共享的信息，来综合判断您账户及交易风险、进行身份验证、检测及防范安全事件，并依法采取必要的记录、审计、分析、处置措施。</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（九）</w:t>
      </w: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为您提供其他</w:t>
      </w:r>
      <w:r>
        <w:rPr>
          <w:rFonts w:ascii="DengXian" w:eastAsia="DengXian" w:hAnsi="DengXian" w:hint="eastAsia"/>
          <w:color w:val="000000"/>
          <w:sz w:val="21"/>
          <w:szCs w:val="21"/>
          <w:lang w:eastAsia="zh-CN"/>
        </w:rPr>
        <w:t>附加服务</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为向您提供更便捷、更优质、个性化的产品及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或服务，努力提升您的体验，我们在向您提供的以下附加服务中可能会收集和使用您的个人信息。</w:t>
      </w:r>
      <w:r>
        <w:rPr>
          <w:rFonts w:ascii="DengXian" w:eastAsia="DengXian" w:hAnsi="DengXian" w:hint="eastAsia"/>
          <w:color w:val="000000"/>
          <w:sz w:val="21"/>
          <w:szCs w:val="21"/>
          <w:u w:val="single"/>
          <w:lang w:eastAsia="zh-CN"/>
        </w:rPr>
        <w:t>如果您不提供这些信息，不会影响您使用</w:t>
      </w:r>
      <w:r>
        <w:rPr>
          <w:rFonts w:ascii="DengXian" w:eastAsia="DengXian" w:hAnsi="DengXian" w:hint="eastAsia"/>
          <w:color w:val="000000"/>
          <w:sz w:val="21"/>
          <w:szCs w:val="21"/>
          <w:u w:val="single"/>
          <w:lang w:eastAsia="zh-CN"/>
        </w:rPr>
        <w:t>iCaaS</w:t>
      </w:r>
      <w:r>
        <w:rPr>
          <w:rFonts w:ascii="DengXian" w:eastAsia="DengXian" w:hAnsi="DengXian" w:hint="eastAsia"/>
          <w:color w:val="000000"/>
          <w:sz w:val="21"/>
          <w:szCs w:val="21"/>
          <w:u w:val="single"/>
          <w:lang w:eastAsia="zh-CN"/>
        </w:rPr>
        <w:t>爱可思护理</w:t>
      </w:r>
      <w:r>
        <w:rPr>
          <w:rFonts w:ascii="DengXian" w:eastAsia="DengXian" w:hAnsi="DengXian" w:hint="eastAsia"/>
          <w:color w:val="000000"/>
          <w:sz w:val="21"/>
          <w:szCs w:val="21"/>
          <w:u w:val="single"/>
          <w:lang w:eastAsia="zh-CN"/>
        </w:rPr>
        <w:t>App</w:t>
      </w:r>
      <w:r>
        <w:rPr>
          <w:rFonts w:ascii="DengXian" w:eastAsia="DengXian" w:hAnsi="DengXian" w:hint="eastAsia"/>
          <w:color w:val="000000"/>
          <w:sz w:val="21"/>
          <w:szCs w:val="21"/>
          <w:u w:val="single"/>
          <w:lang w:eastAsia="zh-CN"/>
        </w:rPr>
        <w:t>的浏览、搜索、购买等基本服务，</w:t>
      </w:r>
      <w:r>
        <w:rPr>
          <w:rFonts w:ascii="DengXian" w:eastAsia="DengXian" w:hAnsi="DengXian" w:hint="eastAsia"/>
          <w:color w:val="000000"/>
          <w:sz w:val="21"/>
          <w:szCs w:val="21"/>
          <w:lang w:eastAsia="zh-CN"/>
        </w:rPr>
        <w:t>但您可能无法获得这些附加服务给您带来的用户体验。这些附加服务包括：</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、基于位置信息的个性化推荐服务：我们会在您开启位置权限后访问获取您的位置信息，根据您的位置信息为您提供更契合您需求的页面展示、产品及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或服务，比如向您推荐附近的优惠信息。</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、基于相机</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摄像头的附加服务：您可在开</w:t>
      </w:r>
      <w:r>
        <w:rPr>
          <w:rFonts w:ascii="DengXian" w:eastAsia="DengXian" w:hAnsi="DengXian" w:hint="eastAsia"/>
          <w:color w:val="000000"/>
          <w:sz w:val="21"/>
          <w:szCs w:val="21"/>
          <w:lang w:eastAsia="zh-CN"/>
        </w:rPr>
        <w:t>启相机</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摄像头权限后使用该功能进行扫码用于添加亲友、绑定账户、绑定健康设备，拍摄照片用于评价、分享，以及特定场景下经您授权的人脸识别等功能。当您使用该附加功能进行人脸识别时我们会收集您的面部特征，且严格在经您授权同意的范围内使用，未来如我们拟使用您的面部信息为您提供其他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或服务功能的，我们会再次与您确认。</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、基于相册（图片库</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视频库）的图片</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视频访问及上传的附加服务：您可在开启相册权限后使用该功能上传您的照片</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图片</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视频，以实现更换头像、发表评论</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分享、拍照购物或与客服沟通提供证明等功能。</w:t>
      </w:r>
      <w:r>
        <w:rPr>
          <w:rFonts w:ascii="DengXian" w:eastAsia="DengXian" w:hAnsi="DengXian" w:hint="eastAsia"/>
          <w:color w:val="000000"/>
          <w:sz w:val="21"/>
          <w:szCs w:val="21"/>
          <w:u w:val="single"/>
          <w:lang w:eastAsia="zh-CN"/>
        </w:rPr>
        <w:t>我们可能会</w:t>
      </w:r>
      <w:r>
        <w:rPr>
          <w:rFonts w:ascii="DengXian" w:eastAsia="DengXian" w:hAnsi="DengXian" w:hint="eastAsia"/>
          <w:color w:val="000000"/>
          <w:sz w:val="21"/>
          <w:szCs w:val="21"/>
          <w:u w:val="single"/>
          <w:lang w:eastAsia="zh-CN"/>
        </w:rPr>
        <w:t>通过您所上传的照片</w:t>
      </w:r>
      <w:r>
        <w:rPr>
          <w:rFonts w:ascii="DengXian" w:eastAsia="DengXian" w:hAnsi="DengXian" w:hint="eastAsia"/>
          <w:color w:val="000000"/>
          <w:sz w:val="21"/>
          <w:szCs w:val="21"/>
          <w:u w:val="single"/>
          <w:lang w:eastAsia="zh-CN"/>
        </w:rPr>
        <w:t>/</w:t>
      </w:r>
      <w:r>
        <w:rPr>
          <w:rFonts w:ascii="DengXian" w:eastAsia="DengXian" w:hAnsi="DengXian" w:hint="eastAsia"/>
          <w:color w:val="000000"/>
          <w:sz w:val="21"/>
          <w:szCs w:val="21"/>
          <w:u w:val="single"/>
          <w:lang w:eastAsia="zh-CN"/>
        </w:rPr>
        <w:t>图片来识别您需要购买的商品或服务，或使用包含您所上传照片或图片的评论信息。</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、基于麦克风的语音技术相关附加服务：您可在开启麦克风权限后使用麦克风实现亲友提醒设置、养老机构预约、预定备注设置功能，在这些功能中我们会收集您的录音内</w:t>
      </w:r>
      <w:r>
        <w:rPr>
          <w:rFonts w:ascii="DengXian" w:eastAsia="DengXian" w:hAnsi="DengXian" w:hint="eastAsia"/>
          <w:color w:val="000000"/>
          <w:sz w:val="21"/>
          <w:szCs w:val="21"/>
          <w:lang w:eastAsia="zh-CN"/>
        </w:rPr>
        <w:lastRenderedPageBreak/>
        <w:t>容以识别您的购物需求，或响应您的客服及争议处理等需求。请您知晓，</w:t>
      </w:r>
      <w:r>
        <w:rPr>
          <w:rFonts w:ascii="DengXian" w:eastAsia="DengXian" w:hAnsi="DengXian" w:hint="eastAsia"/>
          <w:color w:val="000000"/>
          <w:sz w:val="21"/>
          <w:szCs w:val="21"/>
          <w:u w:val="single"/>
          <w:lang w:eastAsia="zh-CN"/>
        </w:rPr>
        <w:t>即使您已同意开启麦克风权限，我们也仅会在您主动点击客户端内麦克风图标时通过麦克风获取语音信息。</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您理解并同意，上述附加服务可能需要您在您的设备中开启您的位置信息</w:t>
      </w:r>
      <w:r>
        <w:rPr>
          <w:rFonts w:ascii="DengXian" w:eastAsia="DengXian" w:hAnsi="DengXian" w:hint="eastAsia"/>
          <w:color w:val="000000"/>
          <w:sz w:val="21"/>
          <w:szCs w:val="21"/>
          <w:lang w:eastAsia="zh-CN"/>
        </w:rPr>
        <w:t xml:space="preserve"> </w:t>
      </w:r>
      <w:r>
        <w:rPr>
          <w:rFonts w:ascii="DengXian" w:eastAsia="DengXian" w:hAnsi="DengXian" w:hint="eastAsia"/>
          <w:color w:val="000000"/>
          <w:sz w:val="21"/>
          <w:szCs w:val="21"/>
          <w:lang w:eastAsia="zh-CN"/>
        </w:rPr>
        <w:t>（地理位置）、摄像头（相机）、相册（</w:t>
      </w:r>
      <w:r>
        <w:rPr>
          <w:rFonts w:ascii="DengXian" w:eastAsia="DengXian" w:hAnsi="DengXian" w:hint="eastAsia"/>
          <w:color w:val="000000"/>
          <w:sz w:val="21"/>
          <w:szCs w:val="21"/>
          <w:lang w:eastAsia="zh-CN"/>
        </w:rPr>
        <w:t>图片库）、麦克风（语音）的访问权限，以实现这些权限所涉及信息的收集和使用。您可在您的设备设置中逐项查看上述权限的状态，并可自行决定这些权限随时的开启或关闭。</w:t>
      </w:r>
      <w:r>
        <w:rPr>
          <w:rFonts w:ascii="DengXian" w:eastAsia="DengXian" w:hAnsi="DengXian" w:hint="eastAsia"/>
          <w:color w:val="000000"/>
          <w:sz w:val="21"/>
          <w:szCs w:val="21"/>
          <w:u w:val="single"/>
          <w:lang w:eastAsia="zh-CN"/>
        </w:rPr>
        <w:t>请您注意，您开启任一权限即代表您授权我们可以收集和使用相关个人信息来为您提供对应服务，您一旦关闭任一权限即代表您取消了授权，我们将不再基于对应权限继续收集和使用相关个人信息，也无法为您提供该权限所对应的服务。但是，您关闭权限的决定不会影响此前基于您的授权所进行的信息收集及使用。</w:t>
      </w:r>
    </w:p>
    <w:p w:rsidR="001200CA" w:rsidRDefault="00776633">
      <w:pPr>
        <w:pStyle w:val="Web"/>
        <w:shd w:val="clear" w:color="auto" w:fill="FFFFFF"/>
        <w:spacing w:before="75" w:beforeAutospacing="0" w:after="75" w:afterAutospacing="0" w:line="270" w:lineRule="atLeast"/>
        <w:ind w:firstLine="420"/>
        <w:rPr>
          <w:rFonts w:ascii="-webkit-standard" w:hAnsi="-webkit-standard" w:hint="eastAsia"/>
          <w:color w:val="000000"/>
          <w:lang w:eastAsia="zh-CN"/>
        </w:rPr>
      </w:pP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、在获取您的健康数据包含步数、步行</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跑步距离、呼吸速率、身高、身高体重指数</w:t>
      </w:r>
      <w:r>
        <w:rPr>
          <w:rFonts w:ascii="DengXian" w:eastAsia="DengXian" w:hAnsi="DengXian" w:hint="eastAsia"/>
          <w:color w:val="000000"/>
          <w:sz w:val="21"/>
          <w:szCs w:val="21"/>
          <w:lang w:eastAsia="zh-CN"/>
        </w:rPr>
        <w:t>、收缩压、舒张压、体脂率、心率等信息之后，本软件会将其上传至服务器、用于生</w:t>
      </w:r>
      <w:r>
        <w:rPr>
          <w:rFonts w:ascii="DengXian" w:eastAsia="DengXian" w:hAnsi="DengXian" w:hint="eastAsia"/>
          <w:color w:val="000000"/>
          <w:sz w:val="21"/>
          <w:szCs w:val="21"/>
          <w:lang w:eastAsia="zh-CN"/>
        </w:rPr>
        <w:t>成</w:t>
      </w:r>
      <w:r>
        <w:rPr>
          <w:rFonts w:ascii="DengXian" w:eastAsia="DengXian" w:hAnsi="DengXian" w:hint="eastAsia"/>
          <w:color w:val="000000"/>
          <w:sz w:val="21"/>
          <w:szCs w:val="21"/>
          <w:lang w:eastAsia="zh-CN"/>
        </w:rPr>
        <w:t>您的个人健康信息，然后将这些健康数据信息通过专业技术进行分析，从而知道您近来的身体状况，或者有无异常，以便能够为您更好</w:t>
      </w:r>
      <w:r>
        <w:rPr>
          <w:rFonts w:ascii="DengXian" w:eastAsia="DengXian" w:hAnsi="DengXian" w:hint="eastAsia"/>
          <w:color w:val="000000"/>
          <w:sz w:val="21"/>
          <w:szCs w:val="21"/>
          <w:lang w:eastAsia="zh-CN"/>
        </w:rPr>
        <w:t>地</w:t>
      </w:r>
      <w:r>
        <w:rPr>
          <w:rFonts w:ascii="DengXian" w:eastAsia="DengXian" w:hAnsi="DengXian" w:hint="eastAsia"/>
          <w:color w:val="000000"/>
          <w:sz w:val="21"/>
          <w:szCs w:val="21"/>
          <w:lang w:eastAsia="zh-CN"/>
        </w:rPr>
        <w:t>提供服务。</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（十）其他</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1</w:t>
      </w:r>
      <w:r>
        <w:rPr>
          <w:rFonts w:ascii="DengXian" w:eastAsia="DengXian" w:hAnsi="DengXian" w:hint="eastAsia"/>
          <w:color w:val="000000"/>
          <w:sz w:val="21"/>
          <w:szCs w:val="21"/>
          <w:u w:val="single"/>
          <w:lang w:eastAsia="zh-CN"/>
        </w:rPr>
        <w:t>、若你提供的信息中含有其他用户的个人信息，在向</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u w:val="single"/>
          <w:lang w:eastAsia="zh-CN"/>
        </w:rPr>
        <w:t>提供这些个人信息之前，您需确保您已经取得合法的授权。</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u w:val="single"/>
          <w:lang w:eastAsia="zh-CN"/>
        </w:rPr>
        <w:t>2</w:t>
      </w:r>
      <w:r>
        <w:rPr>
          <w:rFonts w:ascii="DengXian" w:eastAsia="DengXian" w:hAnsi="DengXian" w:hint="eastAsia"/>
          <w:color w:val="000000"/>
          <w:sz w:val="21"/>
          <w:szCs w:val="21"/>
          <w:u w:val="single"/>
          <w:lang w:eastAsia="zh-CN"/>
        </w:rPr>
        <w:t>、若我们将信息用于本政策未载明的其他用途，或者将基于特定目的收集而来的信息用于其他目的，或者我们主动从第三方处获取您的个人信息，均会事先获得您的同意。</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若我们从第三方处间接获取您的信息的，我们会在收集前明确以书面形式要求该第三方在已依法取得您同意后收集个人信息，并向您告知共享的信息内容，且涉及敏感信息的在提供给我们使用前需经过您的明确确认，要求第三方对个人信息来源的合法性和合规性作出承诺，如第三方有违反行为的，我们会明确要求对方承担相应法律责任；同时，我们的专业安全团队对个人信息会进行安全加固（包括敏感信息报备、敏感信息加密存储、访问权限控制等）。我们会使用不低于我们对自身用户个人信息同等的保护手段与措施对间接获取的个人信息进行保护。</w:t>
      </w:r>
    </w:p>
    <w:p w:rsidR="001200CA" w:rsidRDefault="00776633">
      <w:pPr>
        <w:pStyle w:val="Web"/>
        <w:shd w:val="clear" w:color="auto" w:fill="FFFFFF"/>
        <w:spacing w:before="180" w:beforeAutospacing="0" w:after="0" w:afterAutospacing="0" w:line="30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、征得授权同意的例</w:t>
      </w:r>
      <w:r>
        <w:rPr>
          <w:rFonts w:ascii="DengXian" w:eastAsia="DengXian" w:hAnsi="DengXian" w:hint="eastAsia"/>
          <w:color w:val="000000"/>
          <w:sz w:val="21"/>
          <w:szCs w:val="21"/>
          <w:lang w:eastAsia="zh-CN"/>
        </w:rPr>
        <w:t>外</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您充分理解并同意，我们在以下情况下收集、使用您的个人信息无需您的授权同意，且我们可能不会响应您提出的更正</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修改、删除、注销、撤回同意、索取信息的请求：</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）与国家安全、国防安全有关的；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）与公共安全、公共卫生、重大公共利益有关的；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）与犯罪侦查、起诉、审判和判决执行等司法或行政执法有关的；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）出于维护您或其他个人的生命、财产等重大合法权益但又很难得到本人同意的；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w:t>
      </w: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）您自行向社会公众公开的个人信息；</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6</w:t>
      </w:r>
      <w:r>
        <w:rPr>
          <w:rFonts w:ascii="DengXian" w:eastAsia="DengXian" w:hAnsi="DengXian" w:hint="eastAsia"/>
          <w:color w:val="000000"/>
          <w:sz w:val="21"/>
          <w:szCs w:val="21"/>
          <w:lang w:eastAsia="zh-CN"/>
        </w:rPr>
        <w:t>）从合法公开披露的信息中收集个人信息的，如合法的新闻报道、政府信息公开等渠道。</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7</w:t>
      </w:r>
      <w:r>
        <w:rPr>
          <w:rFonts w:ascii="DengXian" w:eastAsia="DengXian" w:hAnsi="DengXian" w:hint="eastAsia"/>
          <w:color w:val="000000"/>
          <w:sz w:val="21"/>
          <w:szCs w:val="21"/>
          <w:lang w:eastAsia="zh-CN"/>
        </w:rPr>
        <w:t>）根据与您签订和履行相关协议或其他书面文件所必需的；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8</w:t>
      </w:r>
      <w:r>
        <w:rPr>
          <w:rFonts w:ascii="DengXian" w:eastAsia="DengXian" w:hAnsi="DengXian" w:hint="eastAsia"/>
          <w:color w:val="000000"/>
          <w:sz w:val="21"/>
          <w:szCs w:val="21"/>
          <w:lang w:eastAsia="zh-CN"/>
        </w:rPr>
        <w:t>）用于维护所提供的产品及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或服务的安全稳定运行所必需的，例如发现、处置产品及</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或服务的故障；</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9</w:t>
      </w:r>
      <w:r>
        <w:rPr>
          <w:rFonts w:ascii="DengXian" w:eastAsia="DengXian" w:hAnsi="DengXian" w:hint="eastAsia"/>
          <w:color w:val="000000"/>
          <w:sz w:val="21"/>
          <w:szCs w:val="21"/>
          <w:lang w:eastAsia="zh-CN"/>
        </w:rPr>
        <w:t>）为合法的新闻报道所必需的；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10</w:t>
      </w:r>
      <w:r>
        <w:rPr>
          <w:rFonts w:ascii="DengXian" w:eastAsia="DengXian" w:hAnsi="DengXian" w:hint="eastAsia"/>
          <w:color w:val="000000"/>
          <w:sz w:val="21"/>
          <w:szCs w:val="21"/>
          <w:lang w:eastAsia="zh-CN"/>
        </w:rPr>
        <w:t>）学术研究机构基于公共利益开展统计或学术研究所必要，且对外提供学术研究或描述的结果时，对结果中所包含的个人信息进行去标识化处理的；</w:t>
      </w:r>
    </w:p>
    <w:p w:rsidR="001200CA" w:rsidRDefault="00776633">
      <w:pPr>
        <w:pStyle w:val="Web"/>
        <w:shd w:val="clear" w:color="auto" w:fill="FFFFFF"/>
        <w:spacing w:before="75" w:beforeAutospacing="0" w:after="0"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11</w:t>
      </w:r>
      <w:r>
        <w:rPr>
          <w:rFonts w:ascii="DengXian" w:eastAsia="DengXian" w:hAnsi="DengXian" w:hint="eastAsia"/>
          <w:color w:val="000000"/>
          <w:sz w:val="21"/>
          <w:szCs w:val="21"/>
          <w:lang w:eastAsia="zh-CN"/>
        </w:rPr>
        <w:t>）法律法规规定的其他情形。</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请知悉，根据适用的法律，若我们</w:t>
      </w:r>
      <w:r>
        <w:rPr>
          <w:rFonts w:ascii="DengXian" w:eastAsia="DengXian" w:hAnsi="DengXian" w:hint="eastAsia"/>
          <w:color w:val="000000"/>
          <w:sz w:val="21"/>
          <w:szCs w:val="21"/>
          <w:u w:val="single"/>
          <w:lang w:eastAsia="zh-CN"/>
        </w:rPr>
        <w:t>对个人信息采取技术措施和其他必要措施进行处理，使得数据接收方无法重新识别特定个人且不能复原</w:t>
      </w:r>
      <w:r>
        <w:rPr>
          <w:rFonts w:ascii="DengXian" w:eastAsia="DengXian" w:hAnsi="DengXian" w:hint="eastAsia"/>
          <w:color w:val="000000"/>
          <w:sz w:val="21"/>
          <w:szCs w:val="21"/>
          <w:lang w:eastAsia="zh-CN"/>
        </w:rPr>
        <w:t>，或我们可能会对收集的信息进行去标</w:t>
      </w:r>
      <w:r>
        <w:rPr>
          <w:rFonts w:ascii="DengXian" w:eastAsia="DengXian" w:hAnsi="DengXian" w:hint="eastAsia"/>
          <w:color w:val="000000"/>
          <w:sz w:val="21"/>
          <w:szCs w:val="21"/>
          <w:lang w:eastAsia="zh-CN"/>
        </w:rPr>
        <w:t>识化地研究、统计分析和预测，用于改善</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的内容和布局，为商业决策提供产品或服务支撑，以及改进我们的产品和服务（包括使用匿名数据进行机器学习或模型算法训练），</w:t>
      </w:r>
      <w:r>
        <w:rPr>
          <w:rFonts w:ascii="DengXian" w:eastAsia="DengXian" w:hAnsi="DengXian" w:hint="eastAsia"/>
          <w:color w:val="000000"/>
          <w:sz w:val="21"/>
          <w:szCs w:val="21"/>
          <w:u w:val="single"/>
          <w:lang w:eastAsia="zh-CN"/>
        </w:rPr>
        <w:t>则此类处理后数据的使用无需另行向您通知并征得您的同意</w:t>
      </w:r>
      <w:r>
        <w:rPr>
          <w:rFonts w:ascii="DengXian" w:eastAsia="DengXian" w:hAnsi="DengXian" w:hint="eastAsia"/>
          <w:color w:val="000000"/>
          <w:sz w:val="21"/>
          <w:szCs w:val="21"/>
          <w:lang w:eastAsia="zh-CN"/>
        </w:rPr>
        <w:t>。</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、如我们停止运营</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产品或服务，我们将及时停止继续收集您个人信息的活动，将停止运营的通知以逐一送达或公告的形式通知您，并对我们所持有的与已关停业务相关的个人信息进行删除或匿名化处理。</w:t>
      </w:r>
    </w:p>
    <w:p w:rsidR="001200CA" w:rsidRDefault="00776633">
      <w:pPr>
        <w:pStyle w:val="Web"/>
        <w:spacing w:before="0" w:beforeAutospacing="0" w:after="200" w:afterAutospacing="0" w:line="315" w:lineRule="atLeast"/>
        <w:rPr>
          <w:rFonts w:ascii="-webkit-standard" w:hAnsi="-webkit-standard" w:hint="eastAsia"/>
          <w:color w:val="000000"/>
          <w:sz w:val="21"/>
          <w:szCs w:val="21"/>
          <w:lang w:eastAsia="zh-CN"/>
        </w:rPr>
      </w:pPr>
      <w:r>
        <w:rPr>
          <w:rFonts w:ascii="DengXian" w:eastAsia="DengXian" w:hAnsi="DengXian" w:hint="eastAsia"/>
          <w:color w:val="000000"/>
          <w:spacing w:val="-8"/>
          <w:sz w:val="21"/>
          <w:szCs w:val="21"/>
          <w:lang w:eastAsia="zh-CN"/>
        </w:rPr>
        <w:t> </w:t>
      </w:r>
    </w:p>
    <w:p w:rsidR="001200CA" w:rsidRDefault="00776633">
      <w:pPr>
        <w:pStyle w:val="Web"/>
        <w:spacing w:before="0" w:beforeAutospacing="0" w:after="200" w:afterAutospacing="0" w:line="315" w:lineRule="atLeast"/>
        <w:rPr>
          <w:rFonts w:ascii="-webkit-standard" w:hAnsi="-webkit-standard" w:hint="eastAsia"/>
          <w:color w:val="000000"/>
          <w:sz w:val="21"/>
          <w:szCs w:val="21"/>
          <w:lang w:eastAsia="zh-CN"/>
        </w:rPr>
      </w:pPr>
      <w:r>
        <w:rPr>
          <w:rFonts w:ascii="DengXian" w:eastAsia="DengXian" w:hAnsi="DengXian" w:hint="eastAsia"/>
          <w:color w:val="000000"/>
          <w:spacing w:val="-8"/>
          <w:sz w:val="21"/>
          <w:szCs w:val="21"/>
          <w:lang w:eastAsia="zh-CN"/>
        </w:rPr>
        <w:t>二、我们如何使用</w:t>
      </w:r>
      <w:r>
        <w:rPr>
          <w:rFonts w:ascii="DengXian" w:eastAsia="DengXian" w:hAnsi="DengXian" w:hint="eastAsia"/>
          <w:color w:val="000000"/>
          <w:spacing w:val="-8"/>
          <w:sz w:val="21"/>
          <w:szCs w:val="21"/>
          <w:lang w:eastAsia="zh-CN"/>
        </w:rPr>
        <w:t>Cookie</w:t>
      </w:r>
      <w:r>
        <w:rPr>
          <w:rFonts w:ascii="DengXian" w:eastAsia="DengXian" w:hAnsi="DengXian" w:hint="eastAsia"/>
          <w:color w:val="000000"/>
          <w:spacing w:val="-8"/>
          <w:sz w:val="21"/>
          <w:szCs w:val="21"/>
          <w:lang w:eastAsia="zh-CN"/>
        </w:rPr>
        <w:t>技术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为确保网站正常运转，我们会在您的计算机或移动设备上存储名为</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Cookie</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的小数据文件。</w:t>
      </w:r>
      <w:r>
        <w:rPr>
          <w:rFonts w:ascii="DengXian" w:eastAsia="DengXian" w:hAnsi="DengXian" w:hint="eastAsia"/>
          <w:color w:val="000000"/>
          <w:sz w:val="21"/>
          <w:szCs w:val="21"/>
          <w:lang w:eastAsia="zh-CN"/>
        </w:rPr>
        <w:t>Cookie</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通常包含标识符、站点名称以及一些号码和字符。借助于</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Cookie</w:t>
      </w:r>
      <w:r>
        <w:rPr>
          <w:rFonts w:ascii="DengXian" w:eastAsia="DengXian" w:hAnsi="DengXian" w:hint="eastAsia"/>
          <w:color w:val="000000"/>
          <w:sz w:val="21"/>
          <w:szCs w:val="21"/>
          <w:lang w:eastAsia="zh-CN"/>
        </w:rPr>
        <w:t>，网站能够存储您的偏好或购物篮内的商品等数据。我们不会将</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Cookie</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用于本政策所述目的之外的任何用途。您可根据自己的偏好管理或删除</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Cookie</w:t>
      </w:r>
      <w:r>
        <w:rPr>
          <w:rFonts w:ascii="DengXian" w:eastAsia="DengXian" w:hAnsi="DengXian" w:hint="eastAsia"/>
          <w:color w:val="000000"/>
          <w:sz w:val="21"/>
          <w:szCs w:val="21"/>
          <w:lang w:eastAsia="zh-CN"/>
        </w:rPr>
        <w:t>。您可以清除计算机上保存的所有</w:t>
      </w:r>
      <w:r>
        <w:rPr>
          <w:rFonts w:ascii="DengXian" w:eastAsia="DengXian" w:hAnsi="DengXian" w:hint="eastAsia"/>
          <w:color w:val="000000"/>
          <w:sz w:val="21"/>
          <w:szCs w:val="21"/>
          <w:lang w:eastAsia="zh-CN"/>
        </w:rPr>
        <w:t xml:space="preserve"> Cookie</w:t>
      </w:r>
      <w:r>
        <w:rPr>
          <w:rFonts w:ascii="DengXian" w:eastAsia="DengXian" w:hAnsi="DengXian" w:hint="eastAsia"/>
          <w:color w:val="000000"/>
          <w:sz w:val="21"/>
          <w:szCs w:val="21"/>
          <w:lang w:eastAsia="zh-CN"/>
        </w:rPr>
        <w:t>，大部分网络浏览器都设有阻止</w:t>
      </w:r>
      <w:r>
        <w:rPr>
          <w:rFonts w:ascii="DengXian" w:eastAsia="DengXian" w:hAnsi="DengXian" w:hint="eastAsia"/>
          <w:color w:val="000000"/>
          <w:sz w:val="21"/>
          <w:szCs w:val="21"/>
          <w:lang w:eastAsia="zh-CN"/>
        </w:rPr>
        <w:t>Cookie</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的功能。但如果您这么做，则需要在每一次访问我们的网站时更改用户设置。</w:t>
      </w:r>
    </w:p>
    <w:p w:rsidR="001200CA" w:rsidRDefault="00776633">
      <w:pPr>
        <w:pStyle w:val="Web"/>
        <w:spacing w:before="0" w:beforeAutospacing="0" w:after="200" w:afterAutospacing="0" w:line="315" w:lineRule="atLeast"/>
        <w:rPr>
          <w:rFonts w:ascii="-webkit-standard" w:hAnsi="-webkit-standard" w:hint="eastAsia"/>
          <w:color w:val="000000"/>
          <w:sz w:val="21"/>
          <w:szCs w:val="21"/>
          <w:lang w:eastAsia="zh-CN"/>
        </w:rPr>
      </w:pPr>
      <w:r>
        <w:rPr>
          <w:rFonts w:ascii="DengXian" w:eastAsia="DengXian" w:hAnsi="DengXian" w:hint="eastAsia"/>
          <w:color w:val="000000"/>
          <w:spacing w:val="-8"/>
          <w:sz w:val="21"/>
          <w:szCs w:val="21"/>
          <w:lang w:eastAsia="zh-CN"/>
        </w:rPr>
        <w:t> </w:t>
      </w:r>
    </w:p>
    <w:p w:rsidR="001200CA" w:rsidRDefault="00776633">
      <w:pPr>
        <w:pStyle w:val="Web"/>
        <w:spacing w:before="0" w:beforeAutospacing="0" w:after="200" w:afterAutospacing="0" w:line="315" w:lineRule="atLeast"/>
        <w:rPr>
          <w:rFonts w:ascii="-webkit-standard" w:hAnsi="-webkit-standard" w:hint="eastAsia"/>
          <w:color w:val="000000"/>
          <w:sz w:val="21"/>
          <w:szCs w:val="21"/>
          <w:lang w:eastAsia="zh-CN"/>
        </w:rPr>
      </w:pPr>
      <w:r>
        <w:rPr>
          <w:rFonts w:ascii="DengXian" w:eastAsia="DengXian" w:hAnsi="DengXian" w:hint="eastAsia"/>
          <w:color w:val="000000"/>
          <w:spacing w:val="-8"/>
          <w:sz w:val="21"/>
          <w:szCs w:val="21"/>
          <w:lang w:eastAsia="zh-CN"/>
        </w:rPr>
        <w:t>三、我们如何共享、转让和公开披露您的个人信息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（一）共享</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我们不会与</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服务提供者以外的公司、组织和个人共享您的个人信息，但以下情况除外：</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、在法定情形下的共享：我们可能会根据法律法规规定、诉讼、争议解决需要，或按行政、司法机关依法提出的要求，对外共享您的个人信息。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2</w:t>
      </w:r>
      <w:r>
        <w:rPr>
          <w:rFonts w:ascii="DengXian" w:eastAsia="DengXian" w:hAnsi="DengXian" w:hint="eastAsia"/>
          <w:color w:val="000000"/>
          <w:sz w:val="21"/>
          <w:szCs w:val="21"/>
          <w:lang w:eastAsia="zh-CN"/>
        </w:rPr>
        <w:t>、在获取明确同意的情况下共享：获得您的明确同意后，我们会与其他方共享您的个人信息。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color w:val="000000"/>
          <w:sz w:val="21"/>
          <w:szCs w:val="21"/>
          <w:lang w:eastAsia="zh-CN"/>
        </w:rPr>
        <w:t>3</w:t>
      </w:r>
      <w:r>
        <w:rPr>
          <w:rFonts w:ascii="DengXian" w:eastAsia="DengXian" w:hAnsi="DengXian" w:hint="eastAsia"/>
          <w:color w:val="000000"/>
          <w:sz w:val="21"/>
          <w:szCs w:val="21"/>
          <w:lang w:eastAsia="zh-CN"/>
        </w:rPr>
        <w:t>、与关联公司间共享：为便于我们基于</w:t>
      </w:r>
      <w:r>
        <w:rPr>
          <w:rFonts w:ascii="DengXian" w:eastAsia="DengXian" w:hAnsi="DengXian" w:hint="eastAsia"/>
          <w:color w:val="000000"/>
          <w:sz w:val="21"/>
          <w:szCs w:val="21"/>
          <w:lang w:eastAsia="zh-CN"/>
        </w:rPr>
        <w:t>会员账户向您提供产品和服务，推荐您可能感兴趣的信息，识别会员账号异常，保护</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w:t>
      </w:r>
      <w:r>
        <w:rPr>
          <w:rFonts w:ascii="DengXian" w:eastAsia="DengXian" w:hAnsi="DengXian" w:hint="eastAsia"/>
          <w:color w:val="000000"/>
          <w:sz w:val="21"/>
          <w:szCs w:val="21"/>
          <w:lang w:eastAsia="zh-CN"/>
        </w:rPr>
        <w:t>pp</w:t>
      </w:r>
      <w:r>
        <w:rPr>
          <w:rFonts w:ascii="DengXian" w:eastAsia="DengXian" w:hAnsi="DengXian" w:hint="eastAsia"/>
          <w:color w:val="000000"/>
          <w:sz w:val="21"/>
          <w:szCs w:val="21"/>
          <w:lang w:eastAsia="zh-CN"/>
        </w:rPr>
        <w:t>关联公司或其他用户或公众的人身财产安全免遭侵害，您的个人信息可能会与我们的关联公司和</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或其指定的服务提供商共享。我们只会共享必要的个人信息，且受本隐私政策中所声明目的的约束，如果我们共享您的个人敏感信息或关联公司改变个人信息的使用及处理目的，将再次征求您的授权同意。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color w:val="000000"/>
          <w:sz w:val="21"/>
          <w:szCs w:val="21"/>
          <w:lang w:eastAsia="zh-CN"/>
        </w:rPr>
        <w:t>4</w:t>
      </w:r>
      <w:r>
        <w:rPr>
          <w:rFonts w:ascii="DengXian" w:eastAsia="DengXian" w:hAnsi="DengXian" w:hint="eastAsia"/>
          <w:color w:val="000000"/>
          <w:sz w:val="21"/>
          <w:szCs w:val="21"/>
          <w:lang w:eastAsia="zh-CN"/>
        </w:rPr>
        <w:t>、与授权合作伙伴共享：我们可能委托授权合作伙伴为您提供某些服务或代表我们履行职能，我们仅会出于本隐私权政策声明的合法、正当、必要、特定、明确的目的共享您的信息，授权合作伙伴只能接触到其履行职责所需信息，且不得将此信息用于其他任何目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目</w:t>
      </w:r>
      <w:r>
        <w:rPr>
          <w:rFonts w:ascii="DengXian" w:eastAsia="DengXian" w:hAnsi="DengXian" w:hint="eastAsia"/>
          <w:color w:val="000000"/>
          <w:sz w:val="21"/>
          <w:szCs w:val="21"/>
          <w:lang w:eastAsia="zh-CN"/>
        </w:rPr>
        <w:t>前，我们的授权合作伙伴包括以下类型：</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广告、分析服务类的授权合作伙伴。除非得到您的许可，否则我们不会将您的个人身份信息与提供广告、分析服务的合作伙伴共享。我们会委托这些合作伙伴处理与广告覆盖面和有效性相关的信息，但不会提供您的个人身份信息，或者我们将这些信息进行去标识化处理，以便它不会识别您个人。这类合作伙伴可能将上述信息与他们合法获取的其他数据相结合，以执行我们委托的广告服务或决策建议。</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供应商、服务提供商和其他合作伙伴。我们将信息发送给支持我们业务的供应商、服务提供商和其他合作伙伴，这些支持包括受我们委托提供的技术基础设施服务、分析我们服务的使用方式、衡量广告和服务的有效性、提供客户服务、支付便利或进行学术研究和调查。</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我们会对授权合作伙伴获取有关信息的应用程序接口（</w:t>
      </w:r>
      <w:r>
        <w:rPr>
          <w:rFonts w:ascii="DengXian" w:eastAsia="DengXian" w:hAnsi="DengXian" w:hint="eastAsia"/>
          <w:color w:val="000000"/>
          <w:sz w:val="21"/>
          <w:szCs w:val="21"/>
          <w:lang w:eastAsia="zh-CN"/>
        </w:rPr>
        <w:t>API</w:t>
      </w:r>
      <w:r>
        <w:rPr>
          <w:rFonts w:ascii="DengXian" w:eastAsia="DengXian" w:hAnsi="DengXian" w:hint="eastAsia"/>
          <w:color w:val="000000"/>
          <w:sz w:val="21"/>
          <w:szCs w:val="21"/>
          <w:lang w:eastAsia="zh-CN"/>
        </w:rPr>
        <w:t>）、软件工具开发包（</w:t>
      </w:r>
      <w:r>
        <w:rPr>
          <w:rFonts w:ascii="DengXian" w:eastAsia="DengXian" w:hAnsi="DengXian" w:hint="eastAsia"/>
          <w:color w:val="000000"/>
          <w:sz w:val="21"/>
          <w:szCs w:val="21"/>
          <w:lang w:eastAsia="zh-CN"/>
        </w:rPr>
        <w:t>SDK</w:t>
      </w:r>
      <w:r>
        <w:rPr>
          <w:rFonts w:ascii="DengXian" w:eastAsia="DengXian" w:hAnsi="DengXian" w:hint="eastAsia"/>
          <w:color w:val="000000"/>
          <w:sz w:val="21"/>
          <w:szCs w:val="21"/>
          <w:lang w:eastAsia="zh-CN"/>
        </w:rPr>
        <w:t>）进行严格的安全检测，并与授权合作伙伴约定严格的数据保护措施，令其按照我们的委托目的、服务说明、本隐私</w:t>
      </w:r>
      <w:r>
        <w:rPr>
          <w:rFonts w:ascii="DengXian" w:eastAsia="DengXian" w:hAnsi="DengXian" w:hint="eastAsia"/>
          <w:color w:val="000000"/>
          <w:sz w:val="21"/>
          <w:szCs w:val="21"/>
          <w:lang w:eastAsia="zh-CN"/>
        </w:rPr>
        <w:t>政策以及其他任何相关的保密和安全措施来处理个人信息。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（二）转让</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我们不会将您的</w:t>
      </w:r>
      <w:r>
        <w:rPr>
          <w:rFonts w:ascii="DengXian" w:eastAsia="DengXian" w:hAnsi="DengXian" w:hint="eastAsia"/>
          <w:color w:val="000000"/>
          <w:sz w:val="21"/>
          <w:szCs w:val="21"/>
          <w:lang w:eastAsia="zh-CN"/>
        </w:rPr>
        <w:t>个人信息转让给任何公司、组织和个人，但以下情况除外：</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、在获取明确同意的情况下转让：获得您的明确同意后，我们会向其他方转让您的个人信息；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服务提供者发生合并、收购或破产清算情形，或其他涉及合并、收购或破产清算情形时，如涉及到个人信息转让，我们会要求新的持有您个人信息的公司、组织继续受本政策的约束，否则我们将要求该公司、组织和个人重新向您征求授权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（三）公开披露</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我们不会公开披露您的个人信息，如确需披露，我们会告知您披露个人信息的目的、类型；涉及敏感信息的还会告</w:t>
      </w:r>
      <w:r>
        <w:rPr>
          <w:rFonts w:ascii="DengXian" w:eastAsia="DengXian" w:hAnsi="DengXian" w:hint="eastAsia"/>
          <w:color w:val="000000"/>
          <w:sz w:val="21"/>
          <w:szCs w:val="21"/>
          <w:lang w:eastAsia="zh-CN"/>
        </w:rPr>
        <w:t>知敏感信息的内容，并事先征得您的明示同意。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．请您理解，在法律、法律程序、诉讼或政府主管部门强制性要求的情况下，我们可能会公开披露您的个人信息。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xml:space="preserve">（四）征得授权同意的例外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根据相关法律法规及监管要求、国家标准，以下情形中，我们可能会共享、转让、公开披露用户信息无需事先征得您授权同意：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与国家安全、国防安全直接相关的；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与公共安全、公共卫生、重大公共利益直接相关的；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与犯罪侦查、起诉、审判和判决执行等直接相关的；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出于维护您或其他个人的生命、财产、声誉等重大合法权益但又很难得到本人同意的；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您自行向社会公众公开的个人信息；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6.</w:t>
      </w:r>
      <w:r>
        <w:rPr>
          <w:rFonts w:ascii="DengXian" w:eastAsia="DengXian" w:hAnsi="DengXian" w:hint="eastAsia"/>
          <w:color w:val="000000"/>
          <w:sz w:val="21"/>
          <w:szCs w:val="21"/>
          <w:lang w:eastAsia="zh-CN"/>
        </w:rPr>
        <w:t>从合法公开披露的信息中收集的用户信息，如合法的新闻报道、政府信息公开等渠道。</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四、我们如何存储和保护您的个人信息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（一）存储</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我们在中华人民共和国境内收集和产生的个人信息，将存储在中华人民共和国境内。但为处理跨境业务并在获得您的授权同意后，您的个人信息可能会被转移到境外。此种情况下，我们会采取有效措施保护您的信息安全，例如，在跨境数据转移之前实施数据去标识化等安全措施，或通过</w:t>
      </w:r>
      <w:r>
        <w:rPr>
          <w:rFonts w:ascii="DengXian" w:eastAsia="DengXian" w:hAnsi="DengXian" w:hint="eastAsia"/>
          <w:color w:val="000000"/>
          <w:sz w:val="21"/>
          <w:szCs w:val="21"/>
          <w:lang w:eastAsia="zh-CN"/>
        </w:rPr>
        <w:t>协议、核查等措施要求境外机构为您的信息保密。</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我们仅在法律法规要求的期限内，以及为实现本政策声明的目的所必须的时限内保留您的个人信息。例如：</w:t>
      </w:r>
      <w:r>
        <w:rPr>
          <w:rStyle w:val="apple-converted-space"/>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手机号码：当您需要使用</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时，我们需要一直保存您的手机号码，以保证您正常使用该服务，手机号只保存在数据库，供客户输入时核对，以及用于找回密码时发送密码短信，手机号将由机构管理人员维护，我们不会主动修改、删除亦或作为其他应用。；</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用户头像：当您设置了头像以后，我们会一直保存您的头像，仅用于登录页面展示使用。我们不会主动修改、删除亦或作为其他应用。</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（二）保护</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1.</w:t>
      </w:r>
      <w:r>
        <w:rPr>
          <w:rFonts w:ascii="DengXian" w:eastAsia="DengXian" w:hAnsi="DengXian" w:hint="eastAsia"/>
          <w:color w:val="000000"/>
          <w:sz w:val="21"/>
          <w:szCs w:val="21"/>
          <w:lang w:eastAsia="zh-CN"/>
        </w:rPr>
        <w:t>我们已使用符合业界标准的安全防护措施保护您提供的个人信息，防止数据遭到未经授权的访问、公开披露、使用、修改、损坏或丢失。我们会采取一切合理可行的措施，保护您的个人信息。例如：我们会使用加密技术确保数据的保密性；我们会使用受信赖的保护机制防止数据遭到恶意攻击；我们会部署访问控制机制，确保只有授权人员才可访问个人信息；以及我们会举办安全和隐私保护培训课程，加强员工对于保护个</w:t>
      </w:r>
      <w:r>
        <w:rPr>
          <w:rFonts w:ascii="DengXian" w:eastAsia="DengXian" w:hAnsi="DengXian" w:hint="eastAsia"/>
          <w:color w:val="000000"/>
          <w:sz w:val="21"/>
          <w:szCs w:val="21"/>
          <w:lang w:eastAsia="zh-CN"/>
        </w:rPr>
        <w:t>人信息重要性的认识。</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Style w:val="apple-converted-space"/>
          <w:rFonts w:ascii="DengXian" w:eastAsia="DengXian" w:hAnsi="DengXian" w:hint="eastAsia"/>
          <w:color w:val="000000"/>
          <w:sz w:val="21"/>
          <w:szCs w:val="21"/>
          <w:lang w:eastAsia="zh-CN"/>
        </w:rPr>
        <w:t> </w:t>
      </w:r>
      <w:r>
        <w:rPr>
          <w:rFonts w:ascii="DengXian" w:eastAsia="DengXian" w:hAnsi="DengXian" w:hint="eastAsia"/>
          <w:color w:val="000000"/>
          <w:sz w:val="21"/>
          <w:szCs w:val="21"/>
          <w:lang w:eastAsia="zh-CN"/>
        </w:rPr>
        <w:t>如我们提供的全部或部分</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相关业务停止运营，我们相关产品或服务将通过公告等形式向您进行告知，同时停止相关产品或服务对您个人信息的收集等操作，保护您的个人信息安全。如因技术故障、网络攻击、自然灾害及事故、人为因素等各种原因造成全部或部分业务中断，我们将采取应急处置和恢复措施予以应对，尽快恢复服务。</w:t>
      </w:r>
    </w:p>
    <w:p w:rsidR="001200CA" w:rsidRDefault="00776633">
      <w:pPr>
        <w:pStyle w:val="Web"/>
        <w:shd w:val="clear" w:color="auto" w:fill="FFFFFF"/>
        <w:spacing w:before="75" w:beforeAutospacing="0" w:after="75" w:afterAutospacing="0" w:line="270" w:lineRule="atLeast"/>
        <w:ind w:firstLine="480"/>
        <w:rPr>
          <w:rFonts w:ascii="DengXian" w:eastAsia="DengXian" w:hAnsi="DengXian"/>
          <w:color w:val="000000"/>
          <w:sz w:val="21"/>
          <w:szCs w:val="21"/>
          <w:lang w:eastAsia="zh-CN"/>
        </w:rPr>
      </w:pPr>
      <w:r>
        <w:rPr>
          <w:rFonts w:ascii="DengXian" w:eastAsia="DengXian" w:hAnsi="DengXian"/>
          <w:color w:val="000000"/>
          <w:sz w:val="21"/>
          <w:szCs w:val="21"/>
          <w:lang w:eastAsia="zh-CN"/>
        </w:rPr>
        <w:t>3</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我们会采取一切合理可行的措施，确保未收集无关的个人信息。</w:t>
      </w:r>
      <w:r>
        <w:rPr>
          <w:rFonts w:ascii="DengXian" w:eastAsia="DengXian" w:hAnsi="DengXian" w:hint="eastAsia"/>
          <w:color w:val="000000"/>
          <w:sz w:val="21"/>
          <w:szCs w:val="21"/>
          <w:lang w:eastAsia="zh-CN"/>
        </w:rPr>
        <w:t xml:space="preserve">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color w:val="000000"/>
          <w:sz w:val="21"/>
          <w:szCs w:val="21"/>
          <w:lang w:eastAsia="zh-CN"/>
        </w:rPr>
        <w:t>4</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请您理解，由于技术水平局限以及可能存在的恶意攻击，有可</w:t>
      </w:r>
      <w:r>
        <w:rPr>
          <w:rFonts w:ascii="DengXian" w:eastAsia="DengXian" w:hAnsi="DengXian" w:hint="eastAsia"/>
          <w:color w:val="000000"/>
          <w:sz w:val="21"/>
          <w:szCs w:val="21"/>
          <w:lang w:eastAsia="zh-CN"/>
        </w:rPr>
        <w:t>能出现我们无法合理预见、防范、避免</w:t>
      </w:r>
      <w:r>
        <w:rPr>
          <w:rFonts w:ascii="DengXian" w:eastAsia="DengXian" w:hAnsi="DengXian" w:hint="eastAsia"/>
          <w:color w:val="000000"/>
          <w:sz w:val="21"/>
          <w:szCs w:val="21"/>
          <w:lang w:eastAsia="zh-CN"/>
        </w:rPr>
        <w:t>、控制的意外情况。互联网并非绝对安全的环境，请使用复杂密码，协助我们保证您的账号安全。</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color w:val="000000"/>
          <w:sz w:val="21"/>
          <w:szCs w:val="21"/>
          <w:lang w:eastAsia="zh-CN"/>
        </w:rPr>
        <w:t>5</w:t>
      </w:r>
      <w:r>
        <w:rPr>
          <w:rFonts w:ascii="DengXian" w:eastAsia="DengXian" w:hAnsi="DengXian" w:hint="eastAsia"/>
          <w:color w:val="000000"/>
          <w:sz w:val="21"/>
          <w:szCs w:val="21"/>
          <w:lang w:eastAsia="zh-CN"/>
        </w:rPr>
        <w:t>.</w:t>
      </w:r>
      <w:r>
        <w:rPr>
          <w:rFonts w:ascii="DengXian" w:eastAsia="DengXian" w:hAnsi="DengXian" w:hint="eastAsia"/>
          <w:color w:val="000000"/>
          <w:sz w:val="21"/>
          <w:szCs w:val="21"/>
          <w:lang w:eastAsia="zh-CN"/>
        </w:rPr>
        <w:t>如发生个人信息安全事件，我们将按照法律法规的要求，及时将事件相关情况以邮件、信函、电话、推送通知等方式告知您，或采取合理、有效的方式发布公告。同时，我们还将依据监管规定，上报个人信息安全事件处置情况。</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五、您控制个人信息的权利</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按照中国相关的法律法规和监管规定，我们保障您对自己的个人信息行使以下权利：</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（一）访问、更正及更新您的个人信息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您有权通过</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访问及更正、更新您的个人信息，法律法规另</w:t>
      </w:r>
      <w:r>
        <w:rPr>
          <w:rFonts w:ascii="DengXian" w:eastAsia="DengXian" w:hAnsi="DengXian" w:hint="eastAsia"/>
          <w:color w:val="000000"/>
          <w:sz w:val="21"/>
          <w:szCs w:val="21"/>
          <w:lang w:eastAsia="zh-CN"/>
        </w:rPr>
        <w:t>有规定的除外。</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（二）删除您的个人信息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在以下情形中，您可以向我们提出删除个人信息的请求：</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如果我们处理个人信息的行为违反法律法规；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如果我们收集、使用您的个人信息，却未征得您的同意；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如果我们处理个人信息的行为违反了与您的约定；</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如果你不再使用我们的产品或服务，或您注销了账号；</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如果我们不再为您提供产品或服务。</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如我们决定响应您的删除请求，我们还将同时通知从我们获得你的个人信息的实体，要求其及时删除，除非法律法规另有规定，或这些实体获得您的独立授权。</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当您从我们的服务中删除信息后，我们可能不会立即在备份系统中删除相应的信息，但会在备份更新时删除这些信息。</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（三）改变您授权同意的范围</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每个业务功能需要一些基本的个人信息才能得以完成。对于额外收集的个人信息的收集和使用，您可以根据手机的不同品牌和型号，通过开通或关闭位置服务权限、读取联系人权限、拨打电话权限等，随时给予或收回您的授权同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（四）约束信息系统自动</w:t>
      </w:r>
      <w:r>
        <w:rPr>
          <w:rFonts w:ascii="DengXian" w:eastAsia="DengXian" w:hAnsi="DengXian" w:hint="eastAsia"/>
          <w:color w:val="000000"/>
          <w:sz w:val="21"/>
          <w:szCs w:val="21"/>
          <w:lang w:eastAsia="zh-CN"/>
        </w:rPr>
        <w:t>决策</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在某些业务功能中，我们可能仅依据信息系统、算法等在内的非人工自动决策机制做出决定。如果这些决定显著影响您的合法权益，您有权要求我们做出解释，我们也将提供适当的救济方式。</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（五）响应您的上述请求</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为保障安全，您可能需要提供书面请求，或以其他方式证明您的身份。我们可能会先要求您验证自己的身份，然后再处理您的请求。请您理解，对于某些无端重复、需要过多技术手段、给他人合法权益带来风险或者非常不切实际的请求，我们可能会予以拒绝。</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xml:space="preserve">    </w:t>
      </w:r>
      <w:r>
        <w:rPr>
          <w:rFonts w:ascii="DengXian" w:eastAsia="DengXian" w:hAnsi="DengXian" w:hint="eastAsia"/>
          <w:color w:val="000000"/>
          <w:sz w:val="21"/>
          <w:szCs w:val="21"/>
          <w:lang w:eastAsia="zh-CN"/>
        </w:rPr>
        <w:t>尽管有上述约定，但按照法律法规要求，如涉及以下情形我们将可能无法响应您</w:t>
      </w:r>
      <w:r>
        <w:rPr>
          <w:rFonts w:ascii="DengXian" w:eastAsia="DengXian" w:hAnsi="DengXian" w:hint="eastAsia"/>
          <w:color w:val="000000"/>
          <w:sz w:val="21"/>
          <w:szCs w:val="21"/>
          <w:lang w:eastAsia="zh-CN"/>
        </w:rPr>
        <w:t>的请求：</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1.</w:t>
      </w:r>
      <w:r>
        <w:rPr>
          <w:rFonts w:ascii="DengXian" w:eastAsia="DengXian" w:hAnsi="DengXian" w:hint="eastAsia"/>
          <w:color w:val="000000"/>
          <w:sz w:val="21"/>
          <w:szCs w:val="21"/>
          <w:lang w:eastAsia="zh-CN"/>
        </w:rPr>
        <w:t>与国家安全、国防安全相关的；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2.</w:t>
      </w:r>
      <w:r>
        <w:rPr>
          <w:rFonts w:ascii="DengXian" w:eastAsia="DengXian" w:hAnsi="DengXian" w:hint="eastAsia"/>
          <w:color w:val="000000"/>
          <w:sz w:val="21"/>
          <w:szCs w:val="21"/>
          <w:lang w:eastAsia="zh-CN"/>
        </w:rPr>
        <w:t>与公共安全、公共卫生、重大公共利益相关的；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3.</w:t>
      </w:r>
      <w:r>
        <w:rPr>
          <w:rFonts w:ascii="DengXian" w:eastAsia="DengXian" w:hAnsi="DengXian" w:hint="eastAsia"/>
          <w:color w:val="000000"/>
          <w:sz w:val="21"/>
          <w:szCs w:val="21"/>
          <w:lang w:eastAsia="zh-CN"/>
        </w:rPr>
        <w:t>与犯罪侦查、起诉、审判和判决执行等相关的；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4.</w:t>
      </w:r>
      <w:r>
        <w:rPr>
          <w:rFonts w:ascii="DengXian" w:eastAsia="DengXian" w:hAnsi="DengXian" w:hint="eastAsia"/>
          <w:color w:val="000000"/>
          <w:sz w:val="21"/>
          <w:szCs w:val="21"/>
          <w:lang w:eastAsia="zh-CN"/>
        </w:rPr>
        <w:t>有充分证据表明您存在主观恶意或滥用权利的；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5.</w:t>
      </w:r>
      <w:r>
        <w:rPr>
          <w:rFonts w:ascii="DengXian" w:eastAsia="DengXian" w:hAnsi="DengXian" w:hint="eastAsia"/>
          <w:color w:val="000000"/>
          <w:sz w:val="21"/>
          <w:szCs w:val="21"/>
          <w:lang w:eastAsia="zh-CN"/>
        </w:rPr>
        <w:t>响应您的请求将导致您或其他个人、组织的合法权益受到严重损害的；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6.</w:t>
      </w:r>
      <w:r>
        <w:rPr>
          <w:rFonts w:ascii="DengXian" w:eastAsia="DengXian" w:hAnsi="DengXian" w:hint="eastAsia"/>
          <w:color w:val="000000"/>
          <w:sz w:val="21"/>
          <w:szCs w:val="21"/>
          <w:lang w:eastAsia="zh-CN"/>
        </w:rPr>
        <w:t>涉及我们商业秘密的。</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六、本政策如何更新</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根据国家法律法规变化及服务运营需要，我们将对本政策及相关规则不时地进行修改，修改后的内容会通过我们互联网网站、</w:t>
      </w:r>
      <w:r>
        <w:rPr>
          <w:rFonts w:ascii="DengXian" w:eastAsia="DengXian" w:hAnsi="DengXian" w:hint="eastAsia"/>
          <w:color w:val="000000"/>
          <w:sz w:val="21"/>
          <w:szCs w:val="21"/>
          <w:lang w:eastAsia="zh-CN"/>
        </w:rPr>
        <w:t>iCaaS</w:t>
      </w:r>
      <w:r>
        <w:rPr>
          <w:rFonts w:ascii="DengXian" w:eastAsia="DengXian" w:hAnsi="DengXian" w:hint="eastAsia"/>
          <w:color w:val="000000"/>
          <w:sz w:val="21"/>
          <w:szCs w:val="21"/>
          <w:lang w:eastAsia="zh-CN"/>
        </w:rPr>
        <w:t>爱可思护理</w:t>
      </w:r>
      <w:r>
        <w:rPr>
          <w:rFonts w:ascii="DengXian" w:eastAsia="DengXian" w:hAnsi="DengXian" w:hint="eastAsia"/>
          <w:color w:val="000000"/>
          <w:sz w:val="21"/>
          <w:szCs w:val="21"/>
          <w:lang w:eastAsia="zh-CN"/>
        </w:rPr>
        <w:t>APP</w:t>
      </w:r>
      <w:r>
        <w:rPr>
          <w:rFonts w:ascii="DengXian" w:eastAsia="DengXian" w:hAnsi="DengXian" w:hint="eastAsia"/>
          <w:color w:val="000000"/>
          <w:sz w:val="21"/>
          <w:szCs w:val="21"/>
          <w:lang w:eastAsia="zh-CN"/>
        </w:rPr>
        <w:t>、微信客户端等渠道公布，公布后即生效，并取代此前相关内容。您应不时关注相关公告、提示信息及协议、规则等相关内容的变动。您知悉并确认，如您不同意更新后的内容，应立即停止使用相应服务，并注销相关的用户，我们将停止收集您的相关个人信息；如您继续使用服务，即视为同意接受更新内容。</w:t>
      </w:r>
      <w:r>
        <w:rPr>
          <w:rFonts w:ascii="DengXian" w:eastAsia="DengXian" w:hAnsi="DengXian" w:hint="eastAsia"/>
          <w:color w:val="000000"/>
          <w:sz w:val="21"/>
          <w:szCs w:val="21"/>
          <w:lang w:eastAsia="zh-CN"/>
        </w:rPr>
        <w:t>             </w:t>
      </w:r>
      <w:r>
        <w:rPr>
          <w:rStyle w:val="apple-converted-space"/>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七、如何联系我们</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lastRenderedPageBreak/>
        <w:t>如您对本隐私政策有任何疑问、意见或建议，可以通过拨打</w:t>
      </w:r>
      <w:r>
        <w:rPr>
          <w:rFonts w:ascii="DengXian" w:eastAsia="DengXian" w:hAnsi="DengXian" w:hint="eastAsia"/>
          <w:color w:val="000000"/>
          <w:sz w:val="21"/>
          <w:szCs w:val="21"/>
          <w:lang w:eastAsia="zh-CN"/>
        </w:rPr>
        <w:t>+</w:t>
      </w:r>
      <w:r>
        <w:rPr>
          <w:rFonts w:ascii="DengXian" w:eastAsia="DengXian" w:hAnsi="DengXian"/>
          <w:color w:val="000000"/>
          <w:sz w:val="21"/>
          <w:szCs w:val="21"/>
          <w:lang w:eastAsia="zh-CN"/>
        </w:rPr>
        <w:t>8</w:t>
      </w:r>
      <w:r>
        <w:rPr>
          <w:rFonts w:ascii="DengXian" w:eastAsia="DengXian" w:hAnsi="DengXian"/>
          <w:color w:val="000000"/>
          <w:sz w:val="21"/>
          <w:szCs w:val="21"/>
          <w:lang w:eastAsia="zh-CN"/>
        </w:rPr>
        <w:t xml:space="preserve">6-512-6258 8800 </w:t>
      </w:r>
      <w:r>
        <w:rPr>
          <w:rFonts w:ascii="DengXian" w:eastAsia="DengXian" w:hAnsi="DengXian" w:hint="eastAsia"/>
          <w:color w:val="000000"/>
          <w:sz w:val="21"/>
          <w:szCs w:val="21"/>
          <w:lang w:eastAsia="zh-CN"/>
        </w:rPr>
        <w:t>转</w:t>
      </w:r>
      <w:r>
        <w:rPr>
          <w:rFonts w:ascii="DengXian" w:eastAsia="DengXian" w:hAnsi="DengXian" w:hint="eastAsia"/>
          <w:color w:val="000000"/>
          <w:sz w:val="21"/>
          <w:szCs w:val="21"/>
          <w:lang w:eastAsia="zh-CN"/>
        </w:rPr>
        <w:t>2</w:t>
      </w:r>
      <w:r>
        <w:rPr>
          <w:rFonts w:ascii="DengXian" w:eastAsia="DengXian" w:hAnsi="DengXian"/>
          <w:color w:val="000000"/>
          <w:sz w:val="21"/>
          <w:szCs w:val="21"/>
          <w:lang w:eastAsia="zh-CN"/>
        </w:rPr>
        <w:t>398</w:t>
      </w:r>
      <w:r>
        <w:rPr>
          <w:rFonts w:ascii="DengXian" w:eastAsia="DengXian" w:hAnsi="DengXian" w:hint="eastAsia"/>
          <w:color w:val="000000"/>
          <w:sz w:val="21"/>
          <w:szCs w:val="21"/>
          <w:lang w:eastAsia="zh-CN"/>
        </w:rPr>
        <w:t>客服热线</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 </w:t>
      </w:r>
    </w:p>
    <w:p w:rsidR="001200CA" w:rsidRDefault="00776633">
      <w:pPr>
        <w:pStyle w:val="Web"/>
        <w:shd w:val="clear" w:color="auto" w:fill="FFFFFF"/>
        <w:spacing w:before="75" w:beforeAutospacing="0" w:after="75" w:afterAutospacing="0" w:line="270" w:lineRule="atLeast"/>
        <w:ind w:firstLine="480"/>
        <w:rPr>
          <w:rFonts w:ascii="-webkit-standard" w:hAnsi="-webkit-standard" w:hint="eastAsia"/>
          <w:color w:val="000000"/>
          <w:lang w:eastAsia="zh-CN"/>
        </w:rPr>
      </w:pPr>
      <w:r>
        <w:rPr>
          <w:rFonts w:ascii="DengXian" w:eastAsia="DengXian" w:hAnsi="DengXian" w:hint="eastAsia"/>
          <w:color w:val="000000"/>
          <w:sz w:val="21"/>
          <w:szCs w:val="21"/>
          <w:lang w:eastAsia="zh-CN"/>
        </w:rPr>
        <w:t>请您在点击“同意”之前仔细阅读本隐私政策，确保对其内容特别是</w:t>
      </w:r>
      <w:r>
        <w:rPr>
          <w:rFonts w:ascii="DengXian" w:eastAsia="DengXian" w:hAnsi="DengXian" w:hint="eastAsia"/>
          <w:color w:val="000000"/>
          <w:sz w:val="21"/>
          <w:szCs w:val="21"/>
          <w:lang w:eastAsia="zh-CN"/>
        </w:rPr>
        <w:t>以</w:t>
      </w:r>
      <w:r>
        <w:rPr>
          <w:rFonts w:ascii="DengXian" w:eastAsia="DengXian" w:hAnsi="DengXian" w:hint="eastAsia"/>
          <w:color w:val="000000"/>
          <w:sz w:val="21"/>
          <w:szCs w:val="21"/>
          <w:lang w:eastAsia="zh-CN"/>
        </w:rPr>
        <w:t>下划线标识条款</w:t>
      </w:r>
      <w:r>
        <w:rPr>
          <w:rFonts w:ascii="DengXian" w:eastAsia="DengXian" w:hAnsi="DengXian" w:hint="eastAsia"/>
          <w:color w:val="000000"/>
          <w:sz w:val="21"/>
          <w:szCs w:val="21"/>
          <w:lang w:eastAsia="zh-CN"/>
        </w:rPr>
        <w:t>的含义及相应法律后果已全部知晓并充分理解。您点击“同意”并确认提交即视为您接受本隐私政策，我们将按照相关法律法规及本政策来合法使用和保护您的个人信息。</w:t>
      </w:r>
    </w:p>
    <w:p w:rsidR="001200CA" w:rsidRDefault="001200CA">
      <w:pPr>
        <w:rPr>
          <w:lang w:eastAsia="zh-CN"/>
        </w:rPr>
      </w:pPr>
    </w:p>
    <w:sectPr w:rsidR="001200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6F"/>
    <w:rsid w:val="001200CA"/>
    <w:rsid w:val="00180CEF"/>
    <w:rsid w:val="001D26D3"/>
    <w:rsid w:val="001F25F6"/>
    <w:rsid w:val="002C1D09"/>
    <w:rsid w:val="00427720"/>
    <w:rsid w:val="005717EF"/>
    <w:rsid w:val="005935A5"/>
    <w:rsid w:val="00776633"/>
    <w:rsid w:val="007E0A43"/>
    <w:rsid w:val="008A4AA9"/>
    <w:rsid w:val="008B15ED"/>
    <w:rsid w:val="008E0617"/>
    <w:rsid w:val="0091738E"/>
    <w:rsid w:val="00920741"/>
    <w:rsid w:val="0095426F"/>
    <w:rsid w:val="009C3C88"/>
    <w:rsid w:val="00A4168C"/>
    <w:rsid w:val="00AF08C9"/>
    <w:rsid w:val="00B14EF8"/>
    <w:rsid w:val="00C5423A"/>
    <w:rsid w:val="00C72D90"/>
    <w:rsid w:val="00CE59AE"/>
    <w:rsid w:val="00D10393"/>
    <w:rsid w:val="00E659A9"/>
    <w:rsid w:val="00FD7537"/>
    <w:rsid w:val="00FE0F56"/>
    <w:rsid w:val="0DDF1A5E"/>
    <w:rsid w:val="3CEB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2F1E006"/>
  <w15:docId w15:val="{16D3ADB4-9835-0944-960E-1B436194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style>
  <w:style w:type="paragraph" w:styleId="a7">
    <w:name w:val="Balloon Text"/>
    <w:basedOn w:val="a"/>
    <w:link w:val="a8"/>
    <w:uiPriority w:val="99"/>
    <w:unhideWhenUsed/>
    <w:rPr>
      <w:rFonts w:ascii="新細明體" w:eastAsia="新細明體"/>
      <w:sz w:val="18"/>
      <w:szCs w:val="18"/>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rPr>
  </w:style>
  <w:style w:type="character" w:styleId="a9">
    <w:name w:val="Hyperlink"/>
    <w:basedOn w:val="a0"/>
    <w:uiPriority w:val="99"/>
    <w:unhideWhenUsed/>
    <w:rPr>
      <w:color w:val="0000FF"/>
      <w:u w:val="single"/>
    </w:rPr>
  </w:style>
  <w:style w:type="character" w:styleId="aa">
    <w:name w:val="annotation reference"/>
    <w:basedOn w:val="a0"/>
    <w:uiPriority w:val="99"/>
    <w:unhideWhenUsed/>
    <w:qFormat/>
    <w:rPr>
      <w:sz w:val="21"/>
      <w:szCs w:val="21"/>
    </w:rPr>
  </w:style>
  <w:style w:type="character" w:customStyle="1" w:styleId="apple-converted-space">
    <w:name w:val="apple-converted-space"/>
    <w:basedOn w:val="a0"/>
  </w:style>
  <w:style w:type="character" w:customStyle="1" w:styleId="a8">
    <w:name w:val="註解方塊文字 字元"/>
    <w:basedOn w:val="a0"/>
    <w:link w:val="a7"/>
    <w:uiPriority w:val="99"/>
    <w:semiHidden/>
    <w:qFormat/>
    <w:rPr>
      <w:rFonts w:ascii="新細明體" w:eastAsia="新細明體"/>
      <w:sz w:val="18"/>
      <w:szCs w:val="18"/>
    </w:rPr>
  </w:style>
  <w:style w:type="character" w:customStyle="1" w:styleId="a6">
    <w:name w:val="註解文字 字元"/>
    <w:basedOn w:val="a0"/>
    <w:link w:val="a4"/>
    <w:uiPriority w:val="99"/>
    <w:semiHidden/>
  </w:style>
  <w:style w:type="character" w:customStyle="1" w:styleId="a5">
    <w:name w:val="註解主旨 字元"/>
    <w:basedOn w:val="a6"/>
    <w:link w:val="a3"/>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Chou</dc:creator>
  <cp:lastModifiedBy>Albert Chou</cp:lastModifiedBy>
  <cp:revision>2</cp:revision>
  <dcterms:created xsi:type="dcterms:W3CDTF">2020-11-05T02:21:00Z</dcterms:created>
  <dcterms:modified xsi:type="dcterms:W3CDTF">2020-11-05T02:21:00Z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